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75FA" w14:textId="1DC9397A" w:rsidR="00E6147B" w:rsidRPr="006E7EDC" w:rsidRDefault="001C7A1B" w:rsidP="00781559">
      <w:pPr>
        <w:jc w:val="center"/>
        <w:rPr>
          <w:rFonts w:ascii="Aptos Black" w:hAnsi="Aptos Black"/>
          <w:b/>
          <w:bCs/>
          <w:sz w:val="30"/>
          <w:szCs w:val="30"/>
        </w:rPr>
      </w:pPr>
      <w:r w:rsidRPr="006E7EDC">
        <w:rPr>
          <w:rFonts w:ascii="Aptos Black" w:hAnsi="Aptos Black"/>
          <w:b/>
          <w:bCs/>
          <w:sz w:val="30"/>
          <w:szCs w:val="30"/>
        </w:rPr>
        <w:t>Independent Contractor Assessment</w:t>
      </w:r>
    </w:p>
    <w:p w14:paraId="6A376BCF" w14:textId="6B2FDC02" w:rsidR="00781559" w:rsidRPr="00053FE4" w:rsidRDefault="00781559">
      <w:pPr>
        <w:rPr>
          <w:rFonts w:ascii="Aptos" w:hAnsi="Aptos"/>
        </w:rPr>
      </w:pPr>
    </w:p>
    <w:p w14:paraId="4A804D79" w14:textId="03BB415F" w:rsidR="006E7EDC" w:rsidRPr="0021051B" w:rsidRDefault="006E7EDC" w:rsidP="00486F1E">
      <w:pPr>
        <w:spacing w:after="200" w:line="240" w:lineRule="auto"/>
        <w:rPr>
          <w:rFonts w:ascii="Aptos" w:hAnsi="Aptos"/>
          <w:b/>
          <w:bCs/>
        </w:rPr>
      </w:pPr>
      <w:r w:rsidRPr="006E7EDC">
        <w:rPr>
          <w:rFonts w:ascii="Aptos" w:hAnsi="Aptos"/>
          <w:b/>
          <w:bCs/>
        </w:rPr>
        <w:t xml:space="preserve">BACKGROUND </w:t>
      </w:r>
    </w:p>
    <w:p w14:paraId="14A3FF8F" w14:textId="7914040E" w:rsidR="00FB76FD" w:rsidRPr="0021051B" w:rsidRDefault="00E559F3" w:rsidP="00486F1E">
      <w:pPr>
        <w:spacing w:after="200" w:line="240" w:lineRule="auto"/>
        <w:rPr>
          <w:rFonts w:ascii="Aptos" w:hAnsi="Aptos"/>
        </w:rPr>
      </w:pPr>
      <w:r w:rsidRPr="004C52F4">
        <w:rPr>
          <w:rFonts w:ascii="Aptos" w:hAnsi="Aptos"/>
        </w:rPr>
        <w:t xml:space="preserve">Under the Closing Loopholes changes </w:t>
      </w:r>
      <w:r w:rsidR="00FB76FD" w:rsidRPr="004C52F4">
        <w:rPr>
          <w:rFonts w:ascii="Aptos" w:hAnsi="Aptos"/>
        </w:rPr>
        <w:t>a definition of “employee” and “employer</w:t>
      </w:r>
      <w:r w:rsidR="00053FE4" w:rsidRPr="004C52F4">
        <w:rPr>
          <w:rFonts w:ascii="Aptos" w:hAnsi="Aptos"/>
        </w:rPr>
        <w:t xml:space="preserve">” </w:t>
      </w:r>
      <w:r w:rsidR="00BD7901" w:rsidRPr="004C52F4">
        <w:rPr>
          <w:rFonts w:ascii="Aptos" w:hAnsi="Aptos"/>
        </w:rPr>
        <w:t xml:space="preserve">for the first time </w:t>
      </w:r>
      <w:r w:rsidRPr="004C52F4">
        <w:rPr>
          <w:rFonts w:ascii="Aptos" w:hAnsi="Aptos"/>
        </w:rPr>
        <w:t xml:space="preserve">has been inserted </w:t>
      </w:r>
      <w:r w:rsidR="00053FE4" w:rsidRPr="004C52F4">
        <w:rPr>
          <w:rFonts w:ascii="Aptos" w:hAnsi="Aptos"/>
        </w:rPr>
        <w:t>in</w:t>
      </w:r>
      <w:r w:rsidR="00FB76FD" w:rsidRPr="004C52F4">
        <w:rPr>
          <w:rFonts w:ascii="Aptos" w:hAnsi="Aptos"/>
        </w:rPr>
        <w:t>to the Fair Work Act</w:t>
      </w:r>
      <w:r w:rsidRPr="004C52F4">
        <w:rPr>
          <w:rFonts w:ascii="Aptos" w:hAnsi="Aptos"/>
        </w:rPr>
        <w:t xml:space="preserve">. This </w:t>
      </w:r>
      <w:r w:rsidR="00071991" w:rsidRPr="004C52F4">
        <w:rPr>
          <w:rFonts w:ascii="Aptos" w:hAnsi="Aptos"/>
        </w:rPr>
        <w:t xml:space="preserve">new </w:t>
      </w:r>
      <w:r w:rsidRPr="004C52F4">
        <w:rPr>
          <w:rFonts w:ascii="Aptos" w:hAnsi="Aptos"/>
        </w:rPr>
        <w:t xml:space="preserve">definition </w:t>
      </w:r>
      <w:r w:rsidR="006541E4" w:rsidRPr="004C52F4">
        <w:rPr>
          <w:rFonts w:ascii="Aptos" w:hAnsi="Aptos"/>
        </w:rPr>
        <w:t xml:space="preserve">will apply from </w:t>
      </w:r>
      <w:r w:rsidR="006541E4" w:rsidRPr="004C52F4">
        <w:rPr>
          <w:rFonts w:ascii="Aptos" w:hAnsi="Aptos"/>
          <w:b/>
          <w:bCs/>
        </w:rPr>
        <w:t>26 August 202</w:t>
      </w:r>
      <w:r w:rsidRPr="004C52F4">
        <w:rPr>
          <w:rFonts w:ascii="Aptos" w:hAnsi="Aptos"/>
          <w:b/>
          <w:bCs/>
        </w:rPr>
        <w:t>4.</w:t>
      </w:r>
      <w:r w:rsidR="006541E4" w:rsidRPr="004C52F4">
        <w:rPr>
          <w:rStyle w:val="FootnoteReference"/>
          <w:rFonts w:ascii="Aptos" w:hAnsi="Aptos"/>
        </w:rPr>
        <w:footnoteReference w:id="1"/>
      </w:r>
      <w:r w:rsidR="006541E4" w:rsidRPr="004C52F4">
        <w:rPr>
          <w:rFonts w:ascii="Aptos" w:hAnsi="Aptos"/>
        </w:rPr>
        <w:t xml:space="preserve"> </w:t>
      </w:r>
      <w:r w:rsidR="00FB76FD" w:rsidRPr="004C52F4">
        <w:rPr>
          <w:rFonts w:ascii="Aptos" w:hAnsi="Aptos"/>
          <w:i/>
          <w:iCs/>
        </w:rPr>
        <w:t xml:space="preserve"> </w:t>
      </w:r>
    </w:p>
    <w:p w14:paraId="08ACE2AE" w14:textId="66F2AF08" w:rsidR="00A507D3" w:rsidRPr="004C52F4" w:rsidRDefault="00A507D3" w:rsidP="00486F1E">
      <w:pPr>
        <w:spacing w:after="200" w:line="240" w:lineRule="auto"/>
        <w:rPr>
          <w:rFonts w:ascii="Aptos" w:hAnsi="Aptos"/>
        </w:rPr>
      </w:pPr>
      <w:r w:rsidRPr="004C52F4">
        <w:rPr>
          <w:rFonts w:ascii="Aptos" w:hAnsi="Aptos"/>
        </w:rPr>
        <w:t xml:space="preserve">Under this new definition, in order to determine whether a worker is an </w:t>
      </w:r>
      <w:r w:rsidR="00A7361C">
        <w:rPr>
          <w:rFonts w:ascii="Aptos" w:hAnsi="Aptos"/>
        </w:rPr>
        <w:t>‘</w:t>
      </w:r>
      <w:r w:rsidRPr="004C52F4">
        <w:rPr>
          <w:rFonts w:ascii="Aptos" w:hAnsi="Aptos"/>
        </w:rPr>
        <w:t>employee</w:t>
      </w:r>
      <w:r w:rsidR="00A7361C">
        <w:rPr>
          <w:rFonts w:ascii="Aptos" w:hAnsi="Aptos"/>
        </w:rPr>
        <w:t>’</w:t>
      </w:r>
      <w:r w:rsidRPr="004C52F4">
        <w:rPr>
          <w:rFonts w:ascii="Aptos" w:hAnsi="Aptos"/>
        </w:rPr>
        <w:t xml:space="preserve"> </w:t>
      </w:r>
      <w:r w:rsidR="004E5650">
        <w:rPr>
          <w:rFonts w:ascii="Aptos" w:hAnsi="Aptos"/>
        </w:rPr>
        <w:t xml:space="preserve">(as opposed to an independent contractor) </w:t>
      </w:r>
      <w:r w:rsidRPr="004C52F4">
        <w:rPr>
          <w:rFonts w:ascii="Aptos" w:hAnsi="Aptos"/>
        </w:rPr>
        <w:t>consideration must be given to:</w:t>
      </w:r>
    </w:p>
    <w:p w14:paraId="4112EC3E" w14:textId="13ACCAF4" w:rsidR="00A507D3" w:rsidRPr="004C52F4" w:rsidRDefault="004E5650" w:rsidP="00486F1E">
      <w:pPr>
        <w:pStyle w:val="ListParagraph"/>
        <w:spacing w:after="200" w:line="240" w:lineRule="auto"/>
        <w:rPr>
          <w:rFonts w:ascii="Aptos" w:hAnsi="Aptos"/>
        </w:rPr>
      </w:pPr>
      <w:r w:rsidRPr="004E5650">
        <w:rPr>
          <w:rFonts w:ascii="Aptos" w:hAnsi="Aptos"/>
          <w:i w:val="0"/>
          <w:iCs w:val="0"/>
        </w:rPr>
        <w:t>the</w:t>
      </w:r>
      <w:r>
        <w:rPr>
          <w:rFonts w:ascii="Aptos" w:hAnsi="Aptos"/>
        </w:rPr>
        <w:t xml:space="preserve"> </w:t>
      </w:r>
      <w:r w:rsidR="0085349D">
        <w:rPr>
          <w:rFonts w:ascii="Aptos" w:hAnsi="Aptos"/>
        </w:rPr>
        <w:t>‘</w:t>
      </w:r>
      <w:r w:rsidR="00A507D3" w:rsidRPr="004C52F4">
        <w:rPr>
          <w:rFonts w:ascii="Aptos" w:hAnsi="Aptos"/>
        </w:rPr>
        <w:t>real substance, practical reality and true nature of the relationship</w:t>
      </w:r>
      <w:r w:rsidR="0085349D">
        <w:rPr>
          <w:rFonts w:ascii="Aptos" w:hAnsi="Aptos"/>
        </w:rPr>
        <w:t>’</w:t>
      </w:r>
      <w:r w:rsidR="00A507D3" w:rsidRPr="004C52F4">
        <w:rPr>
          <w:rFonts w:ascii="Aptos" w:hAnsi="Aptos"/>
        </w:rPr>
        <w:t xml:space="preserve">; </w:t>
      </w:r>
      <w:r w:rsidR="00A507D3" w:rsidRPr="0085349D">
        <w:rPr>
          <w:rFonts w:ascii="Aptos" w:hAnsi="Aptos"/>
          <w:i w:val="0"/>
          <w:iCs w:val="0"/>
        </w:rPr>
        <w:t>and</w:t>
      </w:r>
      <w:r w:rsidR="00A507D3" w:rsidRPr="004C52F4">
        <w:rPr>
          <w:rFonts w:ascii="Aptos" w:hAnsi="Aptos"/>
        </w:rPr>
        <w:t xml:space="preserve"> </w:t>
      </w:r>
    </w:p>
    <w:p w14:paraId="4CE5A6AC" w14:textId="03E01698" w:rsidR="00FA79A0" w:rsidRPr="0021051B" w:rsidRDefault="00074E0E" w:rsidP="00486F1E">
      <w:pPr>
        <w:pStyle w:val="ListParagraph"/>
        <w:spacing w:after="200" w:line="240" w:lineRule="auto"/>
        <w:rPr>
          <w:rFonts w:ascii="Aptos" w:hAnsi="Aptos"/>
        </w:rPr>
      </w:pPr>
      <w:r w:rsidRPr="00074E0E">
        <w:rPr>
          <w:rFonts w:ascii="Aptos" w:hAnsi="Aptos"/>
          <w:i w:val="0"/>
          <w:iCs w:val="0"/>
        </w:rPr>
        <w:t xml:space="preserve">the </w:t>
      </w:r>
      <w:r w:rsidR="00A507D3" w:rsidRPr="00074E0E">
        <w:rPr>
          <w:rFonts w:ascii="Aptos" w:hAnsi="Aptos"/>
          <w:i w:val="0"/>
          <w:iCs w:val="0"/>
        </w:rPr>
        <w:t>whole relationship between the parties, including the terms of the contract and how the contract is performed in practice</w:t>
      </w:r>
      <w:r w:rsidR="00A507D3" w:rsidRPr="004C52F4">
        <w:rPr>
          <w:rFonts w:ascii="Aptos" w:hAnsi="Aptos"/>
        </w:rPr>
        <w:t>.</w:t>
      </w:r>
      <w:r w:rsidR="009B5DA6">
        <w:rPr>
          <w:rStyle w:val="FootnoteReference"/>
          <w:rFonts w:ascii="Aptos" w:hAnsi="Aptos"/>
        </w:rPr>
        <w:footnoteReference w:id="2"/>
      </w:r>
    </w:p>
    <w:p w14:paraId="4EE41428" w14:textId="6E542483" w:rsidR="004C52F4" w:rsidRDefault="000A5827" w:rsidP="00486F1E">
      <w:pPr>
        <w:spacing w:after="200" w:line="240" w:lineRule="auto"/>
        <w:rPr>
          <w:rFonts w:ascii="Aptos" w:hAnsi="Aptos"/>
        </w:rPr>
      </w:pPr>
      <w:r w:rsidRPr="004C52F4">
        <w:rPr>
          <w:rFonts w:ascii="Aptos" w:hAnsi="Aptos" w:cs="Helvetica"/>
        </w:rPr>
        <w:t xml:space="preserve">Critically, this means to determine whether a </w:t>
      </w:r>
      <w:r w:rsidR="00534702">
        <w:rPr>
          <w:rFonts w:ascii="Aptos" w:hAnsi="Aptos" w:cs="Helvetica"/>
        </w:rPr>
        <w:t>worker</w:t>
      </w:r>
      <w:r w:rsidRPr="004C52F4">
        <w:rPr>
          <w:rFonts w:ascii="Aptos" w:hAnsi="Aptos" w:cs="Helvetica"/>
        </w:rPr>
        <w:t xml:space="preserve"> is an employee or an indep</w:t>
      </w:r>
      <w:r w:rsidR="00B53963" w:rsidRPr="004C52F4">
        <w:rPr>
          <w:rFonts w:ascii="Aptos" w:hAnsi="Aptos" w:cs="Helvetica"/>
        </w:rPr>
        <w:t>en</w:t>
      </w:r>
      <w:r w:rsidRPr="004C52F4">
        <w:rPr>
          <w:rFonts w:ascii="Aptos" w:hAnsi="Aptos" w:cs="Helvetica"/>
        </w:rPr>
        <w:t>dent contractor, it will no longer be sufficient to simply look to the terms of the written contract</w:t>
      </w:r>
      <w:r w:rsidR="00B53963" w:rsidRPr="004C52F4">
        <w:rPr>
          <w:rFonts w:ascii="Aptos" w:hAnsi="Aptos" w:cs="Helvetica"/>
        </w:rPr>
        <w:t xml:space="preserve">. </w:t>
      </w:r>
      <w:r w:rsidR="000955FD">
        <w:rPr>
          <w:rFonts w:ascii="Aptos" w:hAnsi="Aptos" w:cs="Helvetica"/>
        </w:rPr>
        <w:t xml:space="preserve">Instead what is required </w:t>
      </w:r>
      <w:r w:rsidR="0022516F">
        <w:rPr>
          <w:rFonts w:ascii="Aptos" w:hAnsi="Aptos" w:cs="Helvetica"/>
        </w:rPr>
        <w:t xml:space="preserve">is an assessment of </w:t>
      </w:r>
      <w:r w:rsidR="004166AE">
        <w:rPr>
          <w:rFonts w:ascii="Aptos" w:hAnsi="Aptos" w:cs="Helvetica"/>
        </w:rPr>
        <w:t xml:space="preserve">the totality of the relationship and </w:t>
      </w:r>
      <w:r w:rsidR="0022516F">
        <w:rPr>
          <w:rFonts w:ascii="Aptos" w:hAnsi="Aptos" w:cs="Helvetica"/>
        </w:rPr>
        <w:t xml:space="preserve">other factors, including how the contract is actually </w:t>
      </w:r>
      <w:r w:rsidR="00A953B4">
        <w:rPr>
          <w:rFonts w:ascii="Aptos" w:hAnsi="Aptos" w:cs="Helvetica"/>
        </w:rPr>
        <w:t xml:space="preserve">being </w:t>
      </w:r>
      <w:r w:rsidR="0022516F">
        <w:rPr>
          <w:rFonts w:ascii="Aptos" w:hAnsi="Aptos" w:cs="Helvetica"/>
        </w:rPr>
        <w:t xml:space="preserve">performed in practice. </w:t>
      </w:r>
      <w:r w:rsidRPr="004C52F4">
        <w:rPr>
          <w:rFonts w:ascii="Aptos" w:hAnsi="Aptos" w:cs="Helvetica"/>
        </w:rPr>
        <w:t> </w:t>
      </w:r>
    </w:p>
    <w:p w14:paraId="397AC93B" w14:textId="49808AD9" w:rsidR="007D1BC9" w:rsidRPr="006A307A" w:rsidRDefault="007E1408" w:rsidP="00486F1E">
      <w:pPr>
        <w:spacing w:after="200" w:line="240" w:lineRule="auto"/>
        <w:rPr>
          <w:rFonts w:ascii="Aptos" w:hAnsi="Aptos"/>
        </w:rPr>
      </w:pPr>
      <w:r>
        <w:rPr>
          <w:rFonts w:ascii="Aptos" w:hAnsi="Aptos"/>
        </w:rPr>
        <w:t>E</w:t>
      </w:r>
      <w:r w:rsidR="00A00120">
        <w:rPr>
          <w:rFonts w:ascii="Aptos" w:hAnsi="Aptos"/>
        </w:rPr>
        <w:t xml:space="preserve">mployers who </w:t>
      </w:r>
      <w:r w:rsidR="00990642" w:rsidRPr="004C52F4">
        <w:rPr>
          <w:rFonts w:ascii="Aptos" w:hAnsi="Aptos"/>
        </w:rPr>
        <w:t>utilise</w:t>
      </w:r>
      <w:r w:rsidR="001838EE">
        <w:rPr>
          <w:rFonts w:ascii="Aptos" w:hAnsi="Aptos"/>
        </w:rPr>
        <w:t xml:space="preserve"> any</w:t>
      </w:r>
      <w:r w:rsidR="00990642" w:rsidRPr="004C52F4">
        <w:rPr>
          <w:rFonts w:ascii="Aptos" w:hAnsi="Aptos"/>
        </w:rPr>
        <w:t xml:space="preserve"> independent contractors in their business </w:t>
      </w:r>
      <w:r>
        <w:rPr>
          <w:rFonts w:ascii="Aptos" w:hAnsi="Aptos"/>
        </w:rPr>
        <w:t xml:space="preserve">should therefore consider reviewing their current arrangements </w:t>
      </w:r>
      <w:r w:rsidR="00990642" w:rsidRPr="004C52F4">
        <w:rPr>
          <w:rFonts w:ascii="Aptos" w:hAnsi="Aptos"/>
        </w:rPr>
        <w:t xml:space="preserve">to assess </w:t>
      </w:r>
      <w:r w:rsidR="00A0283A" w:rsidRPr="004C52F4">
        <w:rPr>
          <w:rFonts w:ascii="Aptos" w:hAnsi="Aptos"/>
        </w:rPr>
        <w:t>the likelihood that</w:t>
      </w:r>
      <w:r w:rsidR="00A50CC9" w:rsidRPr="004C52F4">
        <w:rPr>
          <w:rFonts w:ascii="Aptos" w:hAnsi="Aptos"/>
        </w:rPr>
        <w:t xml:space="preserve"> </w:t>
      </w:r>
      <w:r w:rsidR="004166AE">
        <w:rPr>
          <w:rFonts w:ascii="Aptos" w:hAnsi="Aptos"/>
        </w:rPr>
        <w:t xml:space="preserve">any </w:t>
      </w:r>
      <w:r w:rsidR="00A50CC9" w:rsidRPr="004C52F4">
        <w:rPr>
          <w:rFonts w:ascii="Aptos" w:hAnsi="Aptos"/>
        </w:rPr>
        <w:t xml:space="preserve">contractors </w:t>
      </w:r>
      <w:r w:rsidR="004166AE">
        <w:rPr>
          <w:rFonts w:ascii="Aptos" w:hAnsi="Aptos"/>
        </w:rPr>
        <w:t xml:space="preserve">they engage </w:t>
      </w:r>
      <w:r w:rsidR="005D779C" w:rsidRPr="004C52F4">
        <w:rPr>
          <w:rFonts w:ascii="Aptos" w:hAnsi="Aptos"/>
        </w:rPr>
        <w:t xml:space="preserve">may </w:t>
      </w:r>
      <w:r w:rsidR="00A61757" w:rsidRPr="004C52F4">
        <w:rPr>
          <w:rFonts w:ascii="Aptos" w:hAnsi="Aptos"/>
        </w:rPr>
        <w:t xml:space="preserve">be considered </w:t>
      </w:r>
      <w:r w:rsidR="00CC7870">
        <w:rPr>
          <w:rFonts w:ascii="Aptos" w:hAnsi="Aptos"/>
        </w:rPr>
        <w:t xml:space="preserve">‘employees’ </w:t>
      </w:r>
      <w:r w:rsidR="005D779C" w:rsidRPr="004C52F4">
        <w:rPr>
          <w:rFonts w:ascii="Aptos" w:hAnsi="Aptos"/>
        </w:rPr>
        <w:t>under the new</w:t>
      </w:r>
      <w:r w:rsidR="00A61757" w:rsidRPr="004C52F4">
        <w:rPr>
          <w:rFonts w:ascii="Aptos" w:hAnsi="Aptos"/>
        </w:rPr>
        <w:t xml:space="preserve"> definition</w:t>
      </w:r>
      <w:r w:rsidR="005D779C" w:rsidRPr="004C52F4">
        <w:rPr>
          <w:rFonts w:ascii="Aptos" w:hAnsi="Aptos"/>
        </w:rPr>
        <w:t xml:space="preserve"> from 26 August 2024</w:t>
      </w:r>
      <w:r w:rsidR="00A61757" w:rsidRPr="004C52F4">
        <w:rPr>
          <w:rFonts w:ascii="Aptos" w:hAnsi="Aptos"/>
        </w:rPr>
        <w:t>.</w:t>
      </w:r>
    </w:p>
    <w:p w14:paraId="5DB63E84" w14:textId="2B7B6FBF" w:rsidR="001C7A1B" w:rsidRPr="00053FE4" w:rsidRDefault="00670625" w:rsidP="00486F1E">
      <w:pPr>
        <w:spacing w:after="200" w:line="240" w:lineRule="auto"/>
        <w:rPr>
          <w:rFonts w:ascii="Aptos" w:hAnsi="Aptos"/>
        </w:rPr>
      </w:pPr>
      <w:r w:rsidRPr="00670625">
        <w:rPr>
          <w:rFonts w:ascii="Aptos" w:hAnsi="Aptos"/>
          <w:b/>
          <w:bCs/>
        </w:rPr>
        <w:t>ASSESSING WHETHER A WORKER IS AN ‘EMPLOYEE’ OR ‘INDEPENDENT CONTRACTOR’</w:t>
      </w:r>
    </w:p>
    <w:p w14:paraId="6BBB8AC0" w14:textId="23EC88F7" w:rsidR="00044E5A" w:rsidRDefault="001C7A1B" w:rsidP="00486F1E">
      <w:pPr>
        <w:spacing w:after="200" w:line="240" w:lineRule="auto"/>
        <w:rPr>
          <w:rFonts w:ascii="Aptos" w:hAnsi="Aptos"/>
        </w:rPr>
      </w:pPr>
      <w:r w:rsidRPr="00053FE4">
        <w:rPr>
          <w:rFonts w:ascii="Aptos" w:hAnsi="Aptos"/>
        </w:rPr>
        <w:t xml:space="preserve">Characterising a worker as an </w:t>
      </w:r>
      <w:r w:rsidR="00670625">
        <w:rPr>
          <w:rFonts w:ascii="Aptos" w:hAnsi="Aptos"/>
        </w:rPr>
        <w:t>‘</w:t>
      </w:r>
      <w:r w:rsidRPr="00053FE4">
        <w:rPr>
          <w:rFonts w:ascii="Aptos" w:hAnsi="Aptos"/>
        </w:rPr>
        <w:t>employee</w:t>
      </w:r>
      <w:r w:rsidR="00670625">
        <w:rPr>
          <w:rFonts w:ascii="Aptos" w:hAnsi="Aptos"/>
        </w:rPr>
        <w:t>’</w:t>
      </w:r>
      <w:r w:rsidRPr="00053FE4">
        <w:rPr>
          <w:rFonts w:ascii="Aptos" w:hAnsi="Aptos"/>
        </w:rPr>
        <w:t xml:space="preserve"> or independent contractor</w:t>
      </w:r>
      <w:r w:rsidR="00505FBA">
        <w:rPr>
          <w:rFonts w:ascii="Aptos" w:hAnsi="Aptos"/>
        </w:rPr>
        <w:t xml:space="preserve"> under the new definition</w:t>
      </w:r>
      <w:r w:rsidRPr="00053FE4">
        <w:rPr>
          <w:rFonts w:ascii="Aptos" w:hAnsi="Aptos"/>
        </w:rPr>
        <w:t xml:space="preserve"> is not a </w:t>
      </w:r>
      <w:r w:rsidR="00A953B4">
        <w:rPr>
          <w:rFonts w:ascii="Aptos" w:hAnsi="Aptos"/>
        </w:rPr>
        <w:t>straightforward,</w:t>
      </w:r>
      <w:r w:rsidRPr="00053FE4">
        <w:rPr>
          <w:rFonts w:ascii="Aptos" w:hAnsi="Aptos"/>
        </w:rPr>
        <w:t xml:space="preserve"> </w:t>
      </w:r>
      <w:r w:rsidR="00044E5A" w:rsidRPr="00053FE4">
        <w:rPr>
          <w:rFonts w:ascii="Aptos" w:hAnsi="Aptos"/>
        </w:rPr>
        <w:t xml:space="preserve">tick box exercise. </w:t>
      </w:r>
      <w:r w:rsidR="00A953B4">
        <w:rPr>
          <w:rFonts w:ascii="Aptos" w:hAnsi="Aptos"/>
        </w:rPr>
        <w:t>T</w:t>
      </w:r>
      <w:r w:rsidR="00A953B4" w:rsidRPr="00A953B4">
        <w:rPr>
          <w:rFonts w:ascii="Aptos" w:hAnsi="Aptos"/>
        </w:rPr>
        <w:t>he test as to whether someone is an employee or contractor is now a broad ranging one</w:t>
      </w:r>
      <w:r w:rsidR="00A953B4">
        <w:rPr>
          <w:rFonts w:ascii="Aptos" w:hAnsi="Aptos"/>
        </w:rPr>
        <w:t xml:space="preserve">. </w:t>
      </w:r>
      <w:r w:rsidR="001A0C33">
        <w:rPr>
          <w:rFonts w:ascii="Aptos" w:hAnsi="Aptos"/>
        </w:rPr>
        <w:t>I</w:t>
      </w:r>
      <w:r w:rsidR="00085807">
        <w:rPr>
          <w:rFonts w:ascii="Aptos" w:hAnsi="Aptos"/>
        </w:rPr>
        <w:t xml:space="preserve">t requires </w:t>
      </w:r>
      <w:r w:rsidR="000E5792">
        <w:rPr>
          <w:rFonts w:ascii="Aptos" w:hAnsi="Aptos"/>
        </w:rPr>
        <w:t>consideration of</w:t>
      </w:r>
      <w:r w:rsidR="0062664C">
        <w:rPr>
          <w:rFonts w:ascii="Aptos" w:hAnsi="Aptos"/>
        </w:rPr>
        <w:t xml:space="preserve"> the contract, as well as </w:t>
      </w:r>
      <w:r w:rsidR="00084C20">
        <w:rPr>
          <w:rFonts w:ascii="Aptos" w:hAnsi="Aptos"/>
        </w:rPr>
        <w:t xml:space="preserve">the totality of the relationship and </w:t>
      </w:r>
      <w:r w:rsidR="0062664C">
        <w:rPr>
          <w:rFonts w:ascii="Aptos" w:hAnsi="Aptos"/>
        </w:rPr>
        <w:t>how the contract is being performed in practice to determine the ‘</w:t>
      </w:r>
      <w:r w:rsidR="0062664C" w:rsidRPr="006528D6">
        <w:rPr>
          <w:rFonts w:ascii="Aptos" w:hAnsi="Aptos"/>
          <w:i/>
          <w:iCs/>
        </w:rPr>
        <w:t>real substance, practical reality and true nature of the relationship’</w:t>
      </w:r>
      <w:r w:rsidR="0062664C">
        <w:rPr>
          <w:rFonts w:ascii="Aptos" w:hAnsi="Aptos"/>
        </w:rPr>
        <w:t xml:space="preserve">.  </w:t>
      </w:r>
      <w:r w:rsidR="00A953B4">
        <w:rPr>
          <w:rFonts w:ascii="Aptos" w:hAnsi="Aptos"/>
        </w:rPr>
        <w:t>As a result each assessment</w:t>
      </w:r>
      <w:r w:rsidR="00A953B4" w:rsidRPr="00053FE4">
        <w:rPr>
          <w:rFonts w:ascii="Aptos" w:hAnsi="Aptos"/>
        </w:rPr>
        <w:t xml:space="preserve"> will vary from business to business </w:t>
      </w:r>
      <w:r w:rsidR="00A953B4">
        <w:rPr>
          <w:rFonts w:ascii="Aptos" w:hAnsi="Aptos"/>
        </w:rPr>
        <w:t xml:space="preserve">and from worker to worker, </w:t>
      </w:r>
      <w:r w:rsidR="00A953B4" w:rsidRPr="00053FE4">
        <w:rPr>
          <w:rFonts w:ascii="Aptos" w:hAnsi="Aptos"/>
        </w:rPr>
        <w:t>depending on the specific</w:t>
      </w:r>
      <w:r w:rsidR="00A953B4">
        <w:rPr>
          <w:rFonts w:ascii="Aptos" w:hAnsi="Aptos"/>
        </w:rPr>
        <w:t xml:space="preserve"> </w:t>
      </w:r>
      <w:r w:rsidR="00A953B4" w:rsidRPr="00053FE4">
        <w:rPr>
          <w:rFonts w:ascii="Aptos" w:hAnsi="Aptos"/>
        </w:rPr>
        <w:t>arrangements in place</w:t>
      </w:r>
      <w:r w:rsidR="00A953B4">
        <w:rPr>
          <w:rFonts w:ascii="Aptos" w:hAnsi="Aptos"/>
        </w:rPr>
        <w:t xml:space="preserve">, as well as the </w:t>
      </w:r>
      <w:r w:rsidR="00A953B4" w:rsidRPr="00053FE4">
        <w:rPr>
          <w:rFonts w:ascii="Aptos" w:hAnsi="Aptos"/>
        </w:rPr>
        <w:t xml:space="preserve">day-to-day </w:t>
      </w:r>
      <w:r w:rsidR="00A953B4">
        <w:rPr>
          <w:rFonts w:ascii="Aptos" w:hAnsi="Aptos"/>
        </w:rPr>
        <w:t xml:space="preserve">reality of </w:t>
      </w:r>
      <w:r w:rsidR="00A953B4" w:rsidRPr="00053FE4">
        <w:rPr>
          <w:rFonts w:ascii="Aptos" w:hAnsi="Aptos"/>
        </w:rPr>
        <w:t>operations</w:t>
      </w:r>
      <w:r w:rsidR="00A953B4">
        <w:rPr>
          <w:rFonts w:ascii="Aptos" w:hAnsi="Aptos"/>
        </w:rPr>
        <w:t xml:space="preserve"> with each worker</w:t>
      </w:r>
      <w:r w:rsidR="00A953B4" w:rsidRPr="00053FE4">
        <w:rPr>
          <w:rFonts w:ascii="Aptos" w:hAnsi="Aptos"/>
        </w:rPr>
        <w:t>.</w:t>
      </w:r>
    </w:p>
    <w:p w14:paraId="5E6FEBDF" w14:textId="41BA7DDD" w:rsidR="00D209DF" w:rsidRDefault="008E4005" w:rsidP="00486F1E">
      <w:pPr>
        <w:spacing w:after="200" w:line="240" w:lineRule="auto"/>
        <w:rPr>
          <w:rFonts w:ascii="Aptos" w:hAnsi="Aptos"/>
        </w:rPr>
      </w:pPr>
      <w:r>
        <w:rPr>
          <w:rFonts w:ascii="Aptos" w:hAnsi="Aptos"/>
        </w:rPr>
        <w:t xml:space="preserve">This document has been </w:t>
      </w:r>
      <w:r w:rsidR="001A7708">
        <w:rPr>
          <w:rFonts w:ascii="Aptos" w:hAnsi="Aptos"/>
        </w:rPr>
        <w:t>prepared</w:t>
      </w:r>
      <w:r>
        <w:rPr>
          <w:rFonts w:ascii="Aptos" w:hAnsi="Aptos"/>
        </w:rPr>
        <w:t xml:space="preserve"> to</w:t>
      </w:r>
      <w:r w:rsidR="00044E5A">
        <w:rPr>
          <w:rFonts w:ascii="Aptos" w:hAnsi="Aptos"/>
        </w:rPr>
        <w:t xml:space="preserve"> assist you with </w:t>
      </w:r>
      <w:r w:rsidR="00CC7870">
        <w:rPr>
          <w:rFonts w:ascii="Aptos" w:hAnsi="Aptos"/>
        </w:rPr>
        <w:t xml:space="preserve">this </w:t>
      </w:r>
      <w:r w:rsidR="00A43A74">
        <w:rPr>
          <w:rFonts w:ascii="Aptos" w:hAnsi="Aptos"/>
        </w:rPr>
        <w:t>process</w:t>
      </w:r>
      <w:r w:rsidR="00CC7870">
        <w:rPr>
          <w:rFonts w:ascii="Aptos" w:hAnsi="Aptos"/>
        </w:rPr>
        <w:t xml:space="preserve"> </w:t>
      </w:r>
      <w:r>
        <w:rPr>
          <w:rFonts w:ascii="Aptos" w:hAnsi="Aptos"/>
        </w:rPr>
        <w:t xml:space="preserve">by </w:t>
      </w:r>
      <w:r w:rsidR="001A7708">
        <w:rPr>
          <w:rFonts w:ascii="Aptos" w:hAnsi="Aptos"/>
        </w:rPr>
        <w:t>t</w:t>
      </w:r>
      <w:r w:rsidR="005E42DB">
        <w:rPr>
          <w:rFonts w:ascii="Aptos" w:hAnsi="Aptos"/>
        </w:rPr>
        <w:t>a</w:t>
      </w:r>
      <w:r w:rsidR="001A7708">
        <w:rPr>
          <w:rFonts w:ascii="Aptos" w:hAnsi="Aptos"/>
        </w:rPr>
        <w:t>king you through</w:t>
      </w:r>
      <w:r>
        <w:rPr>
          <w:rFonts w:ascii="Aptos" w:hAnsi="Aptos"/>
        </w:rPr>
        <w:t xml:space="preserve"> </w:t>
      </w:r>
      <w:r w:rsidR="00A953B4">
        <w:rPr>
          <w:rFonts w:ascii="Aptos" w:hAnsi="Aptos"/>
        </w:rPr>
        <w:t xml:space="preserve">a range of </w:t>
      </w:r>
      <w:r w:rsidR="00AB018D">
        <w:rPr>
          <w:rFonts w:ascii="Aptos" w:hAnsi="Aptos"/>
        </w:rPr>
        <w:t xml:space="preserve">factors to consider as part of an </w:t>
      </w:r>
      <w:r w:rsidR="00E761AE">
        <w:rPr>
          <w:rFonts w:ascii="Aptos" w:hAnsi="Aptos"/>
        </w:rPr>
        <w:t>assessment of your terms of engagement document (e.g. contract) if you have one</w:t>
      </w:r>
      <w:r w:rsidR="00AB018D">
        <w:rPr>
          <w:rFonts w:ascii="Aptos" w:hAnsi="Aptos"/>
        </w:rPr>
        <w:t>. As</w:t>
      </w:r>
      <w:r w:rsidR="00E761AE">
        <w:rPr>
          <w:rFonts w:ascii="Aptos" w:hAnsi="Aptos"/>
        </w:rPr>
        <w:t xml:space="preserve"> well as </w:t>
      </w:r>
      <w:r w:rsidR="00497F85">
        <w:rPr>
          <w:rFonts w:ascii="Aptos" w:hAnsi="Aptos"/>
        </w:rPr>
        <w:t xml:space="preserve">other </w:t>
      </w:r>
      <w:r w:rsidR="007B0C09">
        <w:rPr>
          <w:rFonts w:ascii="Aptos" w:hAnsi="Aptos"/>
        </w:rPr>
        <w:t>factors</w:t>
      </w:r>
      <w:r w:rsidR="00497F85">
        <w:rPr>
          <w:rFonts w:ascii="Aptos" w:hAnsi="Aptos"/>
        </w:rPr>
        <w:t xml:space="preserve"> related to how the contract might be being performed in practice</w:t>
      </w:r>
      <w:r w:rsidR="00A43A74">
        <w:rPr>
          <w:rFonts w:ascii="Aptos" w:hAnsi="Aptos"/>
        </w:rPr>
        <w:t xml:space="preserve">. For each factor </w:t>
      </w:r>
      <w:r w:rsidR="00AB018D">
        <w:rPr>
          <w:rFonts w:ascii="Aptos" w:hAnsi="Aptos"/>
        </w:rPr>
        <w:t>the table</w:t>
      </w:r>
      <w:r w:rsidR="00A43A74">
        <w:rPr>
          <w:rFonts w:ascii="Aptos" w:hAnsi="Aptos"/>
        </w:rPr>
        <w:t xml:space="preserve"> </w:t>
      </w:r>
      <w:r w:rsidR="00D209DF">
        <w:rPr>
          <w:rFonts w:ascii="Aptos" w:hAnsi="Aptos"/>
        </w:rPr>
        <w:t>summarise</w:t>
      </w:r>
      <w:r w:rsidR="00AB018D">
        <w:rPr>
          <w:rFonts w:ascii="Aptos" w:hAnsi="Aptos"/>
        </w:rPr>
        <w:t>s</w:t>
      </w:r>
      <w:r w:rsidR="003F39CF">
        <w:rPr>
          <w:rFonts w:ascii="Aptos" w:hAnsi="Aptos"/>
        </w:rPr>
        <w:t xml:space="preserve"> </w:t>
      </w:r>
      <w:r w:rsidR="00AB018D">
        <w:rPr>
          <w:rFonts w:ascii="Aptos" w:hAnsi="Aptos"/>
        </w:rPr>
        <w:t xml:space="preserve">and contrasts </w:t>
      </w:r>
      <w:r w:rsidR="003F39CF">
        <w:rPr>
          <w:rFonts w:ascii="Aptos" w:hAnsi="Aptos"/>
        </w:rPr>
        <w:t xml:space="preserve">how it might tend to </w:t>
      </w:r>
      <w:r w:rsidR="00A953B4">
        <w:rPr>
          <w:rFonts w:ascii="Aptos" w:hAnsi="Aptos"/>
        </w:rPr>
        <w:t>indicate</w:t>
      </w:r>
      <w:r w:rsidR="003F39CF">
        <w:rPr>
          <w:rFonts w:ascii="Aptos" w:hAnsi="Aptos"/>
        </w:rPr>
        <w:t xml:space="preserve"> a worker is an employee </w:t>
      </w:r>
      <w:r w:rsidR="00A953B4">
        <w:rPr>
          <w:rFonts w:ascii="Aptos" w:hAnsi="Aptos"/>
        </w:rPr>
        <w:t>vers</w:t>
      </w:r>
      <w:r w:rsidR="009A24FB">
        <w:rPr>
          <w:rFonts w:ascii="Aptos" w:hAnsi="Aptos"/>
        </w:rPr>
        <w:t>us</w:t>
      </w:r>
      <w:r w:rsidR="00A953B4">
        <w:rPr>
          <w:rFonts w:ascii="Aptos" w:hAnsi="Aptos"/>
        </w:rPr>
        <w:t xml:space="preserve"> how it might tend to indicate a worker is </w:t>
      </w:r>
      <w:r w:rsidR="003F39CF">
        <w:rPr>
          <w:rFonts w:ascii="Aptos" w:hAnsi="Aptos"/>
        </w:rPr>
        <w:t xml:space="preserve">a contractor. </w:t>
      </w:r>
    </w:p>
    <w:p w14:paraId="44E367D4" w14:textId="49DCBCE5" w:rsidR="00486F1E" w:rsidRDefault="00A51433" w:rsidP="007C6D13">
      <w:pPr>
        <w:spacing w:after="200" w:line="240" w:lineRule="auto"/>
        <w:rPr>
          <w:rFonts w:ascii="Aptos" w:hAnsi="Aptos"/>
        </w:rPr>
      </w:pPr>
      <w:r w:rsidRPr="00A51433">
        <w:rPr>
          <w:rFonts w:ascii="Aptos" w:hAnsi="Aptos"/>
        </w:rPr>
        <w:t xml:space="preserve">There are no rules as to the weighting given to </w:t>
      </w:r>
      <w:r w:rsidR="003914D1">
        <w:rPr>
          <w:rFonts w:ascii="Aptos" w:hAnsi="Aptos"/>
        </w:rPr>
        <w:t>each of the</w:t>
      </w:r>
      <w:r w:rsidRPr="00A51433">
        <w:rPr>
          <w:rFonts w:ascii="Aptos" w:hAnsi="Aptos"/>
        </w:rPr>
        <w:t xml:space="preserve"> </w:t>
      </w:r>
      <w:r w:rsidR="009D4A45">
        <w:rPr>
          <w:rFonts w:ascii="Aptos" w:hAnsi="Aptos"/>
        </w:rPr>
        <w:t>factors</w:t>
      </w:r>
      <w:r w:rsidRPr="00A51433">
        <w:rPr>
          <w:rFonts w:ascii="Aptos" w:hAnsi="Aptos"/>
        </w:rPr>
        <w:t xml:space="preserve"> in the </w:t>
      </w:r>
      <w:r w:rsidR="000164F3" w:rsidRPr="00A51433">
        <w:rPr>
          <w:rFonts w:ascii="Aptos" w:hAnsi="Aptos"/>
        </w:rPr>
        <w:t>decision-making</w:t>
      </w:r>
      <w:r w:rsidRPr="00A51433">
        <w:rPr>
          <w:rFonts w:ascii="Aptos" w:hAnsi="Aptos"/>
        </w:rPr>
        <w:t xml:space="preserve"> process</w:t>
      </w:r>
      <w:r w:rsidR="00A953B4">
        <w:rPr>
          <w:rFonts w:ascii="Aptos" w:hAnsi="Aptos"/>
        </w:rPr>
        <w:t>, with no one factor necessarily determinative</w:t>
      </w:r>
      <w:r w:rsidRPr="00A51433">
        <w:rPr>
          <w:rFonts w:ascii="Aptos" w:hAnsi="Aptos"/>
        </w:rPr>
        <w:t>.</w:t>
      </w:r>
      <w:r w:rsidR="003914D1">
        <w:rPr>
          <w:rFonts w:ascii="Aptos" w:hAnsi="Aptos"/>
        </w:rPr>
        <w:t xml:space="preserve"> </w:t>
      </w:r>
      <w:r w:rsidRPr="00A51433">
        <w:rPr>
          <w:rFonts w:ascii="Aptos" w:hAnsi="Aptos"/>
        </w:rPr>
        <w:t xml:space="preserve">The </w:t>
      </w:r>
      <w:r w:rsidR="003914D1">
        <w:rPr>
          <w:rFonts w:ascii="Aptos" w:hAnsi="Aptos"/>
        </w:rPr>
        <w:t>factors</w:t>
      </w:r>
      <w:r w:rsidRPr="00A51433">
        <w:rPr>
          <w:rFonts w:ascii="Aptos" w:hAnsi="Aptos"/>
        </w:rPr>
        <w:t xml:space="preserve"> are just a guide</w:t>
      </w:r>
      <w:r w:rsidR="00E71AE1">
        <w:rPr>
          <w:rFonts w:ascii="Aptos" w:hAnsi="Aptos"/>
        </w:rPr>
        <w:t>,</w:t>
      </w:r>
      <w:r w:rsidR="00E71AE1">
        <w:rPr>
          <w:rStyle w:val="FootnoteReference"/>
          <w:rFonts w:ascii="Aptos" w:hAnsi="Aptos"/>
        </w:rPr>
        <w:footnoteReference w:id="3"/>
      </w:r>
      <w:r w:rsidRPr="00A51433">
        <w:rPr>
          <w:rFonts w:ascii="Aptos" w:hAnsi="Aptos"/>
        </w:rPr>
        <w:t xml:space="preserve"> with the ultimate question being</w:t>
      </w:r>
      <w:r w:rsidR="000164F3">
        <w:rPr>
          <w:rFonts w:ascii="Aptos" w:hAnsi="Aptos"/>
        </w:rPr>
        <w:t xml:space="preserve"> ‘</w:t>
      </w:r>
      <w:r w:rsidR="000164F3" w:rsidRPr="00A953B4">
        <w:rPr>
          <w:rFonts w:ascii="Aptos" w:hAnsi="Aptos"/>
          <w:i/>
          <w:iCs/>
        </w:rPr>
        <w:t>the</w:t>
      </w:r>
      <w:r w:rsidRPr="00A953B4">
        <w:rPr>
          <w:rFonts w:ascii="Aptos" w:hAnsi="Aptos"/>
          <w:i/>
          <w:iCs/>
        </w:rPr>
        <w:t xml:space="preserve"> </w:t>
      </w:r>
      <w:r w:rsidR="000164F3" w:rsidRPr="00A953B4">
        <w:rPr>
          <w:rFonts w:ascii="Aptos" w:hAnsi="Aptos"/>
          <w:i/>
          <w:iCs/>
        </w:rPr>
        <w:t>real substance, practical reality and true nature of the relationship’</w:t>
      </w:r>
      <w:r w:rsidR="00DB6AD9">
        <w:rPr>
          <w:rFonts w:ascii="Aptos" w:hAnsi="Aptos"/>
        </w:rPr>
        <w:t xml:space="preserve"> </w:t>
      </w:r>
      <w:proofErr w:type="spellStart"/>
      <w:r w:rsidR="00DB6AD9">
        <w:rPr>
          <w:rFonts w:ascii="Aptos" w:hAnsi="Aptos"/>
        </w:rPr>
        <w:t>i.e</w:t>
      </w:r>
      <w:proofErr w:type="spellEnd"/>
      <w:r w:rsidR="00DB6AD9">
        <w:rPr>
          <w:rFonts w:ascii="Aptos" w:hAnsi="Aptos"/>
        </w:rPr>
        <w:t xml:space="preserve"> the ultimate question is whether the person is an employee or a contractor</w:t>
      </w:r>
      <w:r w:rsidR="00DB6AD9">
        <w:rPr>
          <w:rFonts w:ascii="Aptos" w:hAnsi="Aptos"/>
        </w:rPr>
        <w:t xml:space="preserve">.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701"/>
      </w:tblGrid>
      <w:tr w:rsidR="00944E9A" w:rsidRPr="00053FE4" w14:paraId="44043F0B" w14:textId="77777777" w:rsidTr="00356782">
        <w:tc>
          <w:tcPr>
            <w:tcW w:w="562" w:type="dxa"/>
          </w:tcPr>
          <w:p w14:paraId="671AC6B1" w14:textId="5A06A8AE" w:rsidR="00944E9A" w:rsidRPr="00053FE4" w:rsidRDefault="00944E9A" w:rsidP="00356782">
            <w:pPr>
              <w:rPr>
                <w:rFonts w:ascii="Aptos" w:hAnsi="Aptos"/>
              </w:rPr>
            </w:pPr>
            <w:r w:rsidRPr="00053FE4">
              <w:rPr>
                <w:rFonts w:ascii="Aptos" w:hAnsi="Aptos"/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71F3538C" wp14:editId="0237EFE5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80323</wp:posOffset>
                  </wp:positionV>
                  <wp:extent cx="3619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ight>
                  <wp:docPr id="2" name="Picture 2" descr="Warning Icon transparent PNG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rning Icon transparent PNG - Stic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25" w:type="dxa"/>
          </w:tcPr>
          <w:p w14:paraId="09455616" w14:textId="6927A989" w:rsidR="00944E9A" w:rsidRPr="00053FE4" w:rsidRDefault="00944E9A" w:rsidP="00356782">
            <w:pPr>
              <w:rPr>
                <w:rFonts w:ascii="Aptos" w:hAnsi="Aptos"/>
              </w:rPr>
            </w:pPr>
            <w:r w:rsidRPr="001A0C33">
              <w:rPr>
                <w:rFonts w:ascii="Aptos" w:hAnsi="Aptos"/>
                <w:b/>
                <w:bCs/>
              </w:rPr>
              <w:t>IMPORTANT</w:t>
            </w:r>
            <w:r w:rsidRPr="00053FE4">
              <w:rPr>
                <w:rFonts w:ascii="Aptos" w:hAnsi="Aptos"/>
              </w:rPr>
              <w:t xml:space="preserve">: </w:t>
            </w:r>
            <w:r w:rsidR="00B85A58">
              <w:rPr>
                <w:rFonts w:ascii="Aptos" w:hAnsi="Aptos"/>
              </w:rPr>
              <w:t xml:space="preserve">Existing </w:t>
            </w:r>
            <w:r w:rsidR="00AB302F">
              <w:rPr>
                <w:rFonts w:ascii="Aptos" w:hAnsi="Aptos"/>
              </w:rPr>
              <w:t xml:space="preserve">and future </w:t>
            </w:r>
            <w:r w:rsidR="00B85A58">
              <w:rPr>
                <w:rFonts w:ascii="Aptos" w:hAnsi="Aptos"/>
              </w:rPr>
              <w:t>i</w:t>
            </w:r>
            <w:r w:rsidRPr="00AF2CD2">
              <w:rPr>
                <w:rFonts w:ascii="Aptos" w:hAnsi="Aptos"/>
              </w:rPr>
              <w:t xml:space="preserve">ndependent contractors who earn above </w:t>
            </w:r>
            <w:r>
              <w:rPr>
                <w:rFonts w:ascii="Aptos" w:hAnsi="Aptos"/>
              </w:rPr>
              <w:t>the</w:t>
            </w:r>
            <w:r w:rsidRPr="00AF2CD2">
              <w:rPr>
                <w:rFonts w:ascii="Aptos" w:hAnsi="Aptos"/>
              </w:rPr>
              <w:t xml:space="preserve"> </w:t>
            </w:r>
            <w:r>
              <w:rPr>
                <w:rFonts w:ascii="Aptos" w:hAnsi="Aptos"/>
              </w:rPr>
              <w:t>‘</w:t>
            </w:r>
            <w:r w:rsidRPr="00AF2CD2">
              <w:rPr>
                <w:rFonts w:ascii="Aptos" w:hAnsi="Aptos"/>
              </w:rPr>
              <w:t>contractor high income threshold</w:t>
            </w:r>
            <w:r>
              <w:rPr>
                <w:rFonts w:ascii="Aptos" w:hAnsi="Aptos"/>
              </w:rPr>
              <w:t>’</w:t>
            </w:r>
            <w:r w:rsidRPr="00AF2CD2">
              <w:rPr>
                <w:rFonts w:ascii="Aptos" w:hAnsi="Aptos"/>
              </w:rPr>
              <w:t>, have a right to 'opt out' of</w:t>
            </w:r>
            <w:r>
              <w:rPr>
                <w:rFonts w:ascii="Aptos" w:hAnsi="Aptos"/>
              </w:rPr>
              <w:t xml:space="preserve"> being employees under the new</w:t>
            </w:r>
            <w:r w:rsidRPr="00AF2CD2">
              <w:rPr>
                <w:rFonts w:ascii="Aptos" w:hAnsi="Aptos"/>
              </w:rPr>
              <w:t xml:space="preserve"> employee / employer definition </w:t>
            </w:r>
            <w:r>
              <w:rPr>
                <w:rFonts w:ascii="Aptos" w:hAnsi="Aptos"/>
              </w:rPr>
              <w:t>through a</w:t>
            </w:r>
            <w:r w:rsidRPr="00AF2CD2">
              <w:rPr>
                <w:rFonts w:ascii="Aptos" w:hAnsi="Aptos"/>
              </w:rPr>
              <w:t xml:space="preserve"> notification </w:t>
            </w:r>
            <w:r>
              <w:rPr>
                <w:rFonts w:ascii="Aptos" w:hAnsi="Aptos"/>
              </w:rPr>
              <w:t xml:space="preserve">process. </w:t>
            </w:r>
            <w:r w:rsidRPr="00053FE4">
              <w:rPr>
                <w:rFonts w:ascii="Aptos" w:hAnsi="Aptos"/>
              </w:rPr>
              <w:t>The contractor high income threshold hasn’t been set yet.</w:t>
            </w:r>
          </w:p>
        </w:tc>
      </w:tr>
    </w:tbl>
    <w:p w14:paraId="7BC6BB3D" w14:textId="77777777" w:rsidR="00A953B4" w:rsidRDefault="00A953B4">
      <w:pPr>
        <w:rPr>
          <w:rFonts w:ascii="Aptos" w:hAnsi="Aptos"/>
          <w:b/>
          <w:bCs/>
        </w:rPr>
      </w:pPr>
    </w:p>
    <w:p w14:paraId="14EC1D7A" w14:textId="51992900" w:rsidR="00167A78" w:rsidRPr="00053FE4" w:rsidRDefault="00257CA4">
      <w:pPr>
        <w:rPr>
          <w:rFonts w:ascii="Aptos" w:hAnsi="Aptos"/>
          <w:b/>
          <w:bCs/>
        </w:rPr>
      </w:pPr>
      <w:r w:rsidRPr="00053FE4">
        <w:rPr>
          <w:rFonts w:ascii="Aptos" w:hAnsi="Aptos"/>
          <w:b/>
          <w:bCs/>
        </w:rPr>
        <w:t xml:space="preserve">A. TERMS OF THE ENGAGEMENT DOCUMENT </w:t>
      </w:r>
    </w:p>
    <w:p w14:paraId="5C1F9EAA" w14:textId="258E0378" w:rsidR="00167A78" w:rsidRPr="00053FE4" w:rsidRDefault="00167A78" w:rsidP="0021051B">
      <w:pPr>
        <w:spacing w:after="120"/>
        <w:rPr>
          <w:rFonts w:ascii="Aptos" w:hAnsi="Aptos"/>
          <w:b/>
          <w:bCs/>
        </w:rPr>
      </w:pPr>
      <w:r w:rsidRPr="00053FE4">
        <w:rPr>
          <w:rFonts w:ascii="Aptos" w:hAnsi="Aptos"/>
          <w:b/>
          <w:bCs/>
        </w:rPr>
        <w:t xml:space="preserve">(Contract, purchase order, professional services agreement, consultancy letter) </w:t>
      </w:r>
      <w:r w:rsidR="00E77DE1" w:rsidRPr="00053FE4">
        <w:rPr>
          <w:rFonts w:ascii="Aptos" w:hAnsi="Aptos"/>
          <w:b/>
          <w:bCs/>
        </w:rPr>
        <w:t xml:space="preserve"> </w:t>
      </w:r>
    </w:p>
    <w:p w14:paraId="7C3752C9" w14:textId="218BF6AC" w:rsidR="0086306C" w:rsidRDefault="00167A78" w:rsidP="0021051B">
      <w:pPr>
        <w:spacing w:after="120"/>
        <w:rPr>
          <w:rFonts w:ascii="Aptos" w:hAnsi="Aptos"/>
        </w:rPr>
      </w:pPr>
      <w:r w:rsidRPr="00053FE4">
        <w:rPr>
          <w:rFonts w:ascii="Aptos" w:hAnsi="Aptos"/>
        </w:rPr>
        <w:t xml:space="preserve">If you currently engage a worker under a written document to perform </w:t>
      </w:r>
      <w:r w:rsidR="00400C5F" w:rsidRPr="00053FE4">
        <w:rPr>
          <w:rFonts w:ascii="Aptos" w:hAnsi="Aptos"/>
        </w:rPr>
        <w:t>work,</w:t>
      </w:r>
      <w:r w:rsidRPr="00053FE4">
        <w:rPr>
          <w:rFonts w:ascii="Aptos" w:hAnsi="Aptos"/>
        </w:rPr>
        <w:t xml:space="preserve"> </w:t>
      </w:r>
      <w:r w:rsidR="00400C5F" w:rsidRPr="00053FE4">
        <w:rPr>
          <w:rFonts w:ascii="Aptos" w:hAnsi="Aptos"/>
        </w:rPr>
        <w:t xml:space="preserve">consider </w:t>
      </w:r>
      <w:r w:rsidR="00391061">
        <w:rPr>
          <w:rFonts w:ascii="Aptos" w:hAnsi="Aptos"/>
        </w:rPr>
        <w:t>whether</w:t>
      </w:r>
      <w:r w:rsidR="00400C5F" w:rsidRPr="00053FE4">
        <w:rPr>
          <w:rFonts w:ascii="Aptos" w:hAnsi="Aptos"/>
        </w:rPr>
        <w:t xml:space="preserve"> the terms of that document currently indicate </w:t>
      </w:r>
      <w:r w:rsidR="00391061">
        <w:rPr>
          <w:rFonts w:ascii="Aptos" w:hAnsi="Aptos"/>
        </w:rPr>
        <w:t xml:space="preserve">your workers is a contractor or an employee </w:t>
      </w:r>
      <w:r w:rsidR="00400C5F" w:rsidRPr="00053FE4">
        <w:rPr>
          <w:rFonts w:ascii="Aptos" w:hAnsi="Aptos"/>
        </w:rPr>
        <w:t xml:space="preserve">by </w:t>
      </w:r>
      <w:r w:rsidR="00E15C81">
        <w:rPr>
          <w:rFonts w:ascii="Aptos" w:hAnsi="Aptos"/>
        </w:rPr>
        <w:t xml:space="preserve">considering and </w:t>
      </w:r>
      <w:r w:rsidR="00400C5F" w:rsidRPr="00053FE4">
        <w:rPr>
          <w:rFonts w:ascii="Aptos" w:hAnsi="Aptos"/>
        </w:rPr>
        <w:t>weighing up the below factors.</w:t>
      </w:r>
      <w:r w:rsidR="00E15C81">
        <w:rPr>
          <w:rFonts w:ascii="Aptos" w:hAnsi="Aptos"/>
        </w:rPr>
        <w:t xml:space="preserve"> </w:t>
      </w:r>
      <w:r w:rsidR="004706CA">
        <w:rPr>
          <w:rFonts w:ascii="Aptos" w:hAnsi="Aptos"/>
        </w:rPr>
        <w:t>I</w:t>
      </w:r>
      <w:r w:rsidR="004706CA" w:rsidRPr="00053FE4">
        <w:rPr>
          <w:rFonts w:ascii="Aptos" w:hAnsi="Aptos"/>
        </w:rPr>
        <w:t xml:space="preserve">f you do not have a written agreement skip to </w:t>
      </w:r>
      <w:r w:rsidR="00903FFC">
        <w:rPr>
          <w:rFonts w:ascii="Aptos" w:hAnsi="Aptos"/>
        </w:rPr>
        <w:t xml:space="preserve">section </w:t>
      </w:r>
      <w:r w:rsidR="004706CA" w:rsidRPr="00053FE4">
        <w:rPr>
          <w:rFonts w:ascii="Aptos" w:hAnsi="Aptos"/>
        </w:rPr>
        <w:t>B.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701"/>
      </w:tblGrid>
      <w:tr w:rsidR="0021051B" w:rsidRPr="00053FE4" w14:paraId="4FF4FC7B" w14:textId="77777777" w:rsidTr="00356782">
        <w:tc>
          <w:tcPr>
            <w:tcW w:w="562" w:type="dxa"/>
          </w:tcPr>
          <w:p w14:paraId="123C73E9" w14:textId="6FCFD6CB" w:rsidR="0021051B" w:rsidRPr="00053FE4" w:rsidRDefault="00E57E73" w:rsidP="00356782">
            <w:pPr>
              <w:rPr>
                <w:rFonts w:ascii="Aptos" w:hAnsi="Aptos"/>
              </w:rPr>
            </w:pPr>
            <w:r w:rsidRPr="00053FE4">
              <w:rPr>
                <w:rFonts w:ascii="Aptos" w:hAnsi="Aptos"/>
                <w:noProof/>
              </w:rPr>
              <w:drawing>
                <wp:anchor distT="0" distB="0" distL="114300" distR="114300" simplePos="0" relativeHeight="251663360" behindDoc="1" locked="0" layoutInCell="1" allowOverlap="1" wp14:anchorId="13700AA2" wp14:editId="4C54971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180975</wp:posOffset>
                  </wp:positionV>
                  <wp:extent cx="3619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ight>
                  <wp:docPr id="10" name="Picture 10" descr="Warning Icon transparent PNG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rning Icon transparent PNG - Stic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25" w:type="dxa"/>
          </w:tcPr>
          <w:p w14:paraId="34377E4C" w14:textId="77777777" w:rsidR="0021051B" w:rsidRPr="00053FE4" w:rsidRDefault="0021051B" w:rsidP="00356782">
            <w:pPr>
              <w:rPr>
                <w:rFonts w:ascii="Aptos" w:hAnsi="Aptos"/>
              </w:rPr>
            </w:pPr>
            <w:r w:rsidRPr="00053FE4">
              <w:rPr>
                <w:rFonts w:ascii="Aptos" w:hAnsi="Aptos"/>
              </w:rPr>
              <w:t>The ‘label provided to the worker in the contact (e.g. statement that a person is an independent contractor in the contract) is of no assistance and does not add any weight either direction, as to whether a worker is an employee or contractor.</w:t>
            </w:r>
            <w:r w:rsidRPr="00053FE4">
              <w:rPr>
                <w:rStyle w:val="FootnoteReference"/>
                <w:rFonts w:ascii="Aptos" w:hAnsi="Aptos"/>
              </w:rPr>
              <w:footnoteReference w:id="4"/>
            </w:r>
          </w:p>
        </w:tc>
      </w:tr>
    </w:tbl>
    <w:p w14:paraId="548522FC" w14:textId="77777777" w:rsidR="0021051B" w:rsidRPr="0021051B" w:rsidRDefault="0021051B" w:rsidP="0021051B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814"/>
      </w:tblGrid>
      <w:tr w:rsidR="007F76EA" w:rsidRPr="000C29EB" w14:paraId="6E6EB399" w14:textId="77777777" w:rsidTr="000C29EB">
        <w:tc>
          <w:tcPr>
            <w:tcW w:w="4673" w:type="dxa"/>
            <w:shd w:val="clear" w:color="auto" w:fill="215B7E"/>
          </w:tcPr>
          <w:p w14:paraId="0166B654" w14:textId="57078DE3" w:rsidR="007F76EA" w:rsidRPr="000C29EB" w:rsidRDefault="00023FC2" w:rsidP="007F76EA">
            <w:pPr>
              <w:jc w:val="center"/>
              <w:rPr>
                <w:rFonts w:ascii="Aptos" w:hAnsi="Aptos"/>
                <w:color w:val="FFFFFF" w:themeColor="background1"/>
                <w:sz w:val="21"/>
                <w:szCs w:val="21"/>
              </w:rPr>
            </w:pPr>
            <w:r w:rsidRPr="000C29EB">
              <w:rPr>
                <w:rFonts w:ascii="Aptos" w:hAnsi="Aptos"/>
                <w:b/>
                <w:color w:val="FFFFFF" w:themeColor="background1"/>
                <w:sz w:val="21"/>
                <w:szCs w:val="21"/>
              </w:rPr>
              <w:t xml:space="preserve">CONTRACT TERMS THAT INDICATE AN </w:t>
            </w:r>
            <w:r w:rsidRPr="000C29EB">
              <w:rPr>
                <w:rFonts w:ascii="Aptos" w:hAnsi="Aptos" w:cs="Helvetica"/>
                <w:b/>
                <w:color w:val="FFFFFF" w:themeColor="background1"/>
                <w:sz w:val="21"/>
                <w:szCs w:val="21"/>
              </w:rPr>
              <w:t>EMPLOYMENT</w:t>
            </w:r>
            <w:r w:rsidRPr="000C29EB">
              <w:rPr>
                <w:rFonts w:ascii="Aptos" w:hAnsi="Aptos"/>
                <w:b/>
                <w:color w:val="FFFFFF" w:themeColor="background1"/>
                <w:sz w:val="21"/>
                <w:szCs w:val="21"/>
              </w:rPr>
              <w:t xml:space="preserve"> RELATIONSHIP</w:t>
            </w:r>
          </w:p>
        </w:tc>
        <w:tc>
          <w:tcPr>
            <w:tcW w:w="4814" w:type="dxa"/>
            <w:shd w:val="clear" w:color="auto" w:fill="215B7E"/>
          </w:tcPr>
          <w:p w14:paraId="5C6D76AD" w14:textId="6422DF4D" w:rsidR="007F76EA" w:rsidRPr="000C29EB" w:rsidRDefault="00023FC2" w:rsidP="007F76EA">
            <w:pPr>
              <w:jc w:val="center"/>
              <w:rPr>
                <w:rFonts w:ascii="Aptos" w:hAnsi="Aptos"/>
                <w:color w:val="FFFFFF" w:themeColor="background1"/>
                <w:sz w:val="21"/>
                <w:szCs w:val="21"/>
              </w:rPr>
            </w:pPr>
            <w:r w:rsidRPr="000C29EB">
              <w:rPr>
                <w:rFonts w:ascii="Aptos" w:hAnsi="Aptos"/>
                <w:b/>
                <w:color w:val="FFFFFF" w:themeColor="background1"/>
                <w:sz w:val="21"/>
                <w:szCs w:val="21"/>
              </w:rPr>
              <w:t>CONTRACT TERMS THAT I</w:t>
            </w:r>
            <w:r w:rsidRPr="000C29EB">
              <w:rPr>
                <w:rFonts w:ascii="Aptos" w:hAnsi="Aptos" w:cs="Helvetica"/>
                <w:b/>
                <w:color w:val="FFFFFF" w:themeColor="background1"/>
                <w:sz w:val="21"/>
                <w:szCs w:val="21"/>
              </w:rPr>
              <w:t>NDIC</w:t>
            </w:r>
            <w:r w:rsidRPr="000C29EB">
              <w:rPr>
                <w:rFonts w:ascii="Aptos" w:hAnsi="Aptos"/>
                <w:b/>
                <w:color w:val="FFFFFF" w:themeColor="background1"/>
                <w:sz w:val="21"/>
                <w:szCs w:val="21"/>
              </w:rPr>
              <w:t>ATE</w:t>
            </w:r>
            <w:r w:rsidRPr="000C29EB">
              <w:rPr>
                <w:rFonts w:ascii="Aptos" w:hAnsi="Aptos" w:cs="Helvetica"/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Pr="000C29EB">
              <w:rPr>
                <w:rFonts w:ascii="Aptos" w:hAnsi="Aptos"/>
                <w:b/>
                <w:color w:val="FFFFFF" w:themeColor="background1"/>
                <w:sz w:val="21"/>
                <w:szCs w:val="21"/>
              </w:rPr>
              <w:t xml:space="preserve">A </w:t>
            </w:r>
            <w:r w:rsidRPr="000C29EB">
              <w:rPr>
                <w:rFonts w:ascii="Aptos" w:hAnsi="Aptos" w:cs="Helvetica"/>
                <w:b/>
                <w:color w:val="FFFFFF" w:themeColor="background1"/>
                <w:sz w:val="21"/>
                <w:szCs w:val="21"/>
              </w:rPr>
              <w:t>CONTRACT</w:t>
            </w:r>
            <w:r w:rsidRPr="000C29EB">
              <w:rPr>
                <w:rFonts w:ascii="Aptos" w:hAnsi="Aptos"/>
                <w:b/>
                <w:color w:val="FFFFFF" w:themeColor="background1"/>
                <w:sz w:val="21"/>
                <w:szCs w:val="21"/>
              </w:rPr>
              <w:t>OR</w:t>
            </w:r>
            <w:r w:rsidRPr="000C29EB">
              <w:rPr>
                <w:rFonts w:ascii="Aptos" w:hAnsi="Aptos" w:cs="Helvetica"/>
                <w:b/>
                <w:color w:val="FFFFFF" w:themeColor="background1"/>
                <w:sz w:val="21"/>
                <w:szCs w:val="21"/>
              </w:rPr>
              <w:t xml:space="preserve"> RELATIONSHIP</w:t>
            </w:r>
          </w:p>
        </w:tc>
      </w:tr>
      <w:tr w:rsidR="00011150" w:rsidRPr="000C29EB" w14:paraId="6C6BB296" w14:textId="77777777" w:rsidTr="00011150">
        <w:tc>
          <w:tcPr>
            <w:tcW w:w="9487" w:type="dxa"/>
            <w:gridSpan w:val="2"/>
            <w:shd w:val="clear" w:color="auto" w:fill="E25520"/>
          </w:tcPr>
          <w:p w14:paraId="4AC46BE3" w14:textId="480D96CF" w:rsidR="00011150" w:rsidRPr="000C29EB" w:rsidRDefault="00011150" w:rsidP="007F76EA">
            <w:pPr>
              <w:jc w:val="center"/>
              <w:rPr>
                <w:rFonts w:ascii="Aptos" w:hAnsi="Aptos"/>
                <w:b/>
                <w:color w:val="FFFFFF" w:themeColor="background1"/>
                <w:sz w:val="21"/>
                <w:szCs w:val="21"/>
              </w:rPr>
            </w:pPr>
            <w:r w:rsidRPr="000C29EB">
              <w:rPr>
                <w:rFonts w:ascii="Aptos" w:hAnsi="Aptos" w:cs="Helvetica"/>
                <w:b/>
                <w:bCs/>
                <w:color w:val="FFFFFF" w:themeColor="background1"/>
                <w:sz w:val="21"/>
                <w:szCs w:val="21"/>
              </w:rPr>
              <w:t>Remuneration &amp; tax</w:t>
            </w:r>
          </w:p>
        </w:tc>
      </w:tr>
      <w:tr w:rsidR="00011150" w:rsidRPr="000C29EB" w14:paraId="444F1588" w14:textId="77777777" w:rsidTr="000C29EB">
        <w:tc>
          <w:tcPr>
            <w:tcW w:w="4673" w:type="dxa"/>
            <w:shd w:val="clear" w:color="auto" w:fill="auto"/>
          </w:tcPr>
          <w:p w14:paraId="7EBE2A4A" w14:textId="22A71EA7" w:rsidR="00011150" w:rsidRPr="000C29EB" w:rsidRDefault="007C6D13" w:rsidP="000C29EB">
            <w:pPr>
              <w:rPr>
                <w:rFonts w:ascii="Aptos" w:hAnsi="Aptos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t>The w</w:t>
            </w:r>
            <w:r w:rsidR="00011150" w:rsidRPr="000C29EB">
              <w:rPr>
                <w:rFonts w:ascii="Aptos" w:hAnsi="Aptos"/>
                <w:sz w:val="21"/>
                <w:szCs w:val="21"/>
              </w:rPr>
              <w:t xml:space="preserve">orker is </w:t>
            </w:r>
            <w:r>
              <w:rPr>
                <w:rFonts w:ascii="Aptos" w:hAnsi="Aptos"/>
                <w:sz w:val="21"/>
                <w:szCs w:val="21"/>
              </w:rPr>
              <w:t xml:space="preserve">to be </w:t>
            </w:r>
            <w:r w:rsidR="00011150" w:rsidRPr="000C29EB">
              <w:rPr>
                <w:rFonts w:ascii="Aptos" w:hAnsi="Aptos"/>
                <w:sz w:val="21"/>
                <w:szCs w:val="21"/>
              </w:rPr>
              <w:t>r</w:t>
            </w:r>
            <w:r w:rsidR="00011150" w:rsidRPr="000C29EB">
              <w:rPr>
                <w:rFonts w:ascii="Aptos" w:hAnsi="Aptos" w:cs="Helvetica"/>
                <w:sz w:val="21"/>
                <w:szCs w:val="21"/>
              </w:rPr>
              <w:t>emunerated by reference to time worked or by salary</w:t>
            </w:r>
            <w:r w:rsidR="00011150" w:rsidRPr="000C29EB">
              <w:rPr>
                <w:rFonts w:ascii="Aptos" w:hAnsi="Aptos"/>
                <w:sz w:val="21"/>
                <w:szCs w:val="21"/>
              </w:rPr>
              <w:t xml:space="preserve"> </w:t>
            </w:r>
          </w:p>
        </w:tc>
        <w:tc>
          <w:tcPr>
            <w:tcW w:w="4814" w:type="dxa"/>
            <w:shd w:val="clear" w:color="auto" w:fill="auto"/>
          </w:tcPr>
          <w:p w14:paraId="6984E4D7" w14:textId="47BCAF02" w:rsidR="00011150" w:rsidRPr="000C29EB" w:rsidRDefault="007C6D13" w:rsidP="000C29EB">
            <w:pPr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t>The w</w:t>
            </w:r>
            <w:r w:rsidR="00011150" w:rsidRPr="000C29EB">
              <w:rPr>
                <w:rFonts w:ascii="Aptos" w:hAnsi="Aptos"/>
                <w:sz w:val="21"/>
                <w:szCs w:val="21"/>
              </w:rPr>
              <w:t xml:space="preserve">orker is </w:t>
            </w:r>
            <w:r>
              <w:rPr>
                <w:rFonts w:ascii="Aptos" w:hAnsi="Aptos"/>
                <w:sz w:val="21"/>
                <w:szCs w:val="21"/>
              </w:rPr>
              <w:t xml:space="preserve">to be </w:t>
            </w:r>
            <w:r w:rsidR="00011150" w:rsidRPr="000C29EB">
              <w:rPr>
                <w:rFonts w:ascii="Aptos" w:hAnsi="Aptos"/>
                <w:sz w:val="21"/>
                <w:szCs w:val="21"/>
              </w:rPr>
              <w:t>r</w:t>
            </w:r>
            <w:r w:rsidR="00011150" w:rsidRPr="000C29EB">
              <w:rPr>
                <w:rFonts w:ascii="Aptos" w:hAnsi="Aptos" w:cs="Helvetica"/>
                <w:sz w:val="21"/>
                <w:szCs w:val="21"/>
              </w:rPr>
              <w:t xml:space="preserve">emunerated </w:t>
            </w:r>
            <w:r w:rsidR="00B316FF">
              <w:rPr>
                <w:rFonts w:ascii="Aptos" w:hAnsi="Aptos" w:cs="Helvetica"/>
                <w:sz w:val="21"/>
                <w:szCs w:val="21"/>
              </w:rPr>
              <w:t>for the</w:t>
            </w:r>
            <w:r w:rsidR="00011150" w:rsidRPr="000C29EB">
              <w:rPr>
                <w:rFonts w:ascii="Aptos" w:hAnsi="Aptos" w:cs="Helvetica"/>
                <w:sz w:val="21"/>
                <w:szCs w:val="21"/>
              </w:rPr>
              <w:t xml:space="preserve"> </w:t>
            </w:r>
            <w:r w:rsidR="00011150" w:rsidRPr="000C29EB">
              <w:rPr>
                <w:rFonts w:ascii="Aptos" w:hAnsi="Aptos"/>
                <w:sz w:val="21"/>
                <w:szCs w:val="21"/>
              </w:rPr>
              <w:t xml:space="preserve">services/job </w:t>
            </w:r>
            <w:r w:rsidR="00B316FF">
              <w:rPr>
                <w:rFonts w:ascii="Aptos" w:hAnsi="Aptos"/>
                <w:sz w:val="21"/>
                <w:szCs w:val="21"/>
              </w:rPr>
              <w:t xml:space="preserve">performed </w:t>
            </w:r>
            <w:r w:rsidR="00011150" w:rsidRPr="000C29EB">
              <w:rPr>
                <w:rFonts w:ascii="Aptos" w:hAnsi="Aptos"/>
                <w:sz w:val="21"/>
                <w:szCs w:val="21"/>
              </w:rPr>
              <w:t xml:space="preserve">or </w:t>
            </w:r>
            <w:r w:rsidR="00011150" w:rsidRPr="000C29EB">
              <w:rPr>
                <w:rFonts w:ascii="Aptos" w:hAnsi="Aptos" w:cs="Helvetica"/>
                <w:sz w:val="21"/>
                <w:szCs w:val="21"/>
              </w:rPr>
              <w:t>goods/product delivered or paid based on results</w:t>
            </w:r>
          </w:p>
          <w:p w14:paraId="2A4BFC80" w14:textId="77777777" w:rsidR="00011150" w:rsidRPr="000C29EB" w:rsidRDefault="00011150" w:rsidP="000C29EB">
            <w:pPr>
              <w:rPr>
                <w:rFonts w:ascii="Aptos" w:hAnsi="Aptos" w:cs="Helvetica"/>
                <w:sz w:val="21"/>
                <w:szCs w:val="21"/>
              </w:rPr>
            </w:pPr>
          </w:p>
          <w:p w14:paraId="60695783" w14:textId="0108311D" w:rsidR="00011150" w:rsidRPr="000C29EB" w:rsidRDefault="007C6D13" w:rsidP="000C29EB">
            <w:pPr>
              <w:rPr>
                <w:rFonts w:ascii="Aptos" w:hAnsi="Aptos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w</w:t>
            </w:r>
            <w:r w:rsidR="00011150" w:rsidRPr="000C29EB">
              <w:rPr>
                <w:rFonts w:ascii="Aptos" w:hAnsi="Aptos" w:cs="Helvetica"/>
                <w:sz w:val="21"/>
                <w:szCs w:val="21"/>
              </w:rPr>
              <w:t xml:space="preserve">orkers company will issue invoices for services performed. </w:t>
            </w:r>
          </w:p>
        </w:tc>
      </w:tr>
      <w:tr w:rsidR="00011150" w:rsidRPr="000C29EB" w14:paraId="77055E09" w14:textId="77777777" w:rsidTr="000C29EB">
        <w:tc>
          <w:tcPr>
            <w:tcW w:w="4673" w:type="dxa"/>
            <w:shd w:val="clear" w:color="auto" w:fill="auto"/>
          </w:tcPr>
          <w:p w14:paraId="7254D950" w14:textId="068842FA" w:rsidR="00011150" w:rsidRPr="000C29EB" w:rsidRDefault="00011150" w:rsidP="000C29EB">
            <w:pPr>
              <w:rPr>
                <w:rFonts w:ascii="Aptos" w:hAnsi="Aptos"/>
                <w:b/>
                <w:color w:val="FFFFFF" w:themeColor="background1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 xml:space="preserve">The company will deduct income tax from the workers remuneration </w:t>
            </w:r>
          </w:p>
        </w:tc>
        <w:tc>
          <w:tcPr>
            <w:tcW w:w="4814" w:type="dxa"/>
            <w:shd w:val="clear" w:color="auto" w:fill="auto"/>
          </w:tcPr>
          <w:p w14:paraId="3C21C813" w14:textId="347E165C" w:rsidR="00011150" w:rsidRPr="000C29EB" w:rsidRDefault="00011150" w:rsidP="000C29EB">
            <w:pPr>
              <w:rPr>
                <w:rFonts w:ascii="Aptos" w:hAnsi="Aptos"/>
                <w:b/>
                <w:color w:val="FFFFFF" w:themeColor="background1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>GST is paid pursuant to invoices issued by the worker</w:t>
            </w:r>
          </w:p>
        </w:tc>
      </w:tr>
      <w:tr w:rsidR="00011150" w:rsidRPr="000C29EB" w14:paraId="38BC7CF7" w14:textId="77777777" w:rsidTr="00167A78">
        <w:tc>
          <w:tcPr>
            <w:tcW w:w="9487" w:type="dxa"/>
            <w:gridSpan w:val="2"/>
            <w:shd w:val="clear" w:color="auto" w:fill="E25520"/>
          </w:tcPr>
          <w:p w14:paraId="00899241" w14:textId="6B1619E3" w:rsidR="00011150" w:rsidRPr="000C29EB" w:rsidRDefault="00011150" w:rsidP="00011150">
            <w:pPr>
              <w:jc w:val="center"/>
              <w:rPr>
                <w:rFonts w:ascii="Aptos" w:hAnsi="Aptos"/>
                <w:b/>
                <w:bCs/>
                <w:sz w:val="21"/>
                <w:szCs w:val="21"/>
              </w:rPr>
            </w:pPr>
            <w:r w:rsidRPr="000C29EB">
              <w:rPr>
                <w:rFonts w:ascii="Aptos" w:hAnsi="Aptos"/>
                <w:b/>
                <w:bCs/>
                <w:color w:val="FFFFFF" w:themeColor="background1"/>
                <w:sz w:val="21"/>
                <w:szCs w:val="21"/>
              </w:rPr>
              <w:t>Obligation &amp; delegation of work</w:t>
            </w:r>
          </w:p>
        </w:tc>
      </w:tr>
      <w:tr w:rsidR="00011150" w:rsidRPr="000C29EB" w14:paraId="647D5466" w14:textId="77777777" w:rsidTr="000C29EB">
        <w:tc>
          <w:tcPr>
            <w:tcW w:w="4673" w:type="dxa"/>
          </w:tcPr>
          <w:p w14:paraId="6C2D3AF0" w14:textId="77777777" w:rsidR="00011150" w:rsidRDefault="00011150" w:rsidP="00011150">
            <w:pPr>
              <w:rPr>
                <w:rFonts w:ascii="Aptos" w:hAnsi="Aptos"/>
                <w:sz w:val="21"/>
                <w:szCs w:val="21"/>
              </w:rPr>
            </w:pPr>
            <w:r w:rsidRPr="000C29EB">
              <w:rPr>
                <w:rFonts w:ascii="Aptos" w:hAnsi="Aptos"/>
                <w:sz w:val="21"/>
                <w:szCs w:val="21"/>
              </w:rPr>
              <w:t>The worker is not permitted to work or perform services for others without the company’s prior consent</w:t>
            </w:r>
          </w:p>
          <w:p w14:paraId="27ECD757" w14:textId="54160791" w:rsidR="00C3229E" w:rsidRPr="000C29EB" w:rsidRDefault="00C3229E" w:rsidP="00011150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4814" w:type="dxa"/>
          </w:tcPr>
          <w:p w14:paraId="440DE7AB" w14:textId="31AF6DAA" w:rsidR="00011150" w:rsidRPr="000C29EB" w:rsidRDefault="00011150" w:rsidP="00011150">
            <w:pPr>
              <w:rPr>
                <w:rFonts w:ascii="Aptos" w:hAnsi="Aptos"/>
                <w:sz w:val="21"/>
                <w:szCs w:val="21"/>
              </w:rPr>
            </w:pPr>
            <w:r w:rsidRPr="000C29EB">
              <w:rPr>
                <w:rFonts w:ascii="Aptos" w:hAnsi="Aptos"/>
                <w:sz w:val="21"/>
                <w:szCs w:val="21"/>
              </w:rPr>
              <w:t>The worker is expressly permitted to work for others</w:t>
            </w:r>
          </w:p>
        </w:tc>
      </w:tr>
      <w:tr w:rsidR="00011150" w:rsidRPr="000C29EB" w14:paraId="54138869" w14:textId="77777777" w:rsidTr="000C29EB">
        <w:tc>
          <w:tcPr>
            <w:tcW w:w="4673" w:type="dxa"/>
          </w:tcPr>
          <w:p w14:paraId="5382AEA1" w14:textId="7CA7E824" w:rsidR="00011150" w:rsidRPr="000C29EB" w:rsidRDefault="00011150" w:rsidP="00011150">
            <w:pPr>
              <w:rPr>
                <w:rFonts w:ascii="Aptos" w:hAnsi="Aptos"/>
                <w:sz w:val="21"/>
                <w:szCs w:val="21"/>
              </w:rPr>
            </w:pPr>
            <w:r w:rsidRPr="000C29EB">
              <w:rPr>
                <w:rFonts w:ascii="Aptos" w:hAnsi="Aptos"/>
                <w:sz w:val="21"/>
                <w:szCs w:val="21"/>
              </w:rPr>
              <w:t>The worker is not permitted to delegate their work to others</w:t>
            </w:r>
          </w:p>
        </w:tc>
        <w:tc>
          <w:tcPr>
            <w:tcW w:w="4814" w:type="dxa"/>
          </w:tcPr>
          <w:p w14:paraId="57723978" w14:textId="4CDC56A7" w:rsidR="00011150" w:rsidRPr="000C29EB" w:rsidRDefault="00011150" w:rsidP="00011150">
            <w:pPr>
              <w:rPr>
                <w:rFonts w:ascii="Aptos" w:hAnsi="Aptos"/>
                <w:sz w:val="21"/>
                <w:szCs w:val="21"/>
              </w:rPr>
            </w:pPr>
            <w:r w:rsidRPr="000C29EB">
              <w:rPr>
                <w:rFonts w:ascii="Aptos" w:hAnsi="Aptos"/>
                <w:sz w:val="21"/>
                <w:szCs w:val="21"/>
              </w:rPr>
              <w:t xml:space="preserve">The worker is </w:t>
            </w:r>
            <w:r w:rsidR="00C7672B" w:rsidRPr="000C29EB">
              <w:rPr>
                <w:rFonts w:ascii="Aptos" w:hAnsi="Aptos"/>
                <w:sz w:val="21"/>
                <w:szCs w:val="21"/>
              </w:rPr>
              <w:t xml:space="preserve">expressly </w:t>
            </w:r>
            <w:r w:rsidRPr="000C29EB">
              <w:rPr>
                <w:rFonts w:ascii="Aptos" w:hAnsi="Aptos"/>
                <w:sz w:val="21"/>
                <w:szCs w:val="21"/>
              </w:rPr>
              <w:t>permitted to subcontract and delegate work</w:t>
            </w:r>
          </w:p>
        </w:tc>
      </w:tr>
      <w:tr w:rsidR="00011150" w:rsidRPr="000C29EB" w14:paraId="29612798" w14:textId="77777777" w:rsidTr="000C29EB">
        <w:tc>
          <w:tcPr>
            <w:tcW w:w="4673" w:type="dxa"/>
          </w:tcPr>
          <w:p w14:paraId="371BBF9F" w14:textId="5A859585" w:rsidR="00011150" w:rsidRPr="000C29EB" w:rsidRDefault="00011150" w:rsidP="00011150">
            <w:pPr>
              <w:rPr>
                <w:rFonts w:ascii="Aptos" w:hAnsi="Aptos"/>
                <w:sz w:val="21"/>
                <w:szCs w:val="21"/>
              </w:rPr>
            </w:pPr>
            <w:r w:rsidRPr="000C29EB">
              <w:rPr>
                <w:rFonts w:ascii="Aptos" w:hAnsi="Aptos"/>
                <w:sz w:val="21"/>
                <w:szCs w:val="21"/>
              </w:rPr>
              <w:t>The worker is able to act on behalf of the company</w:t>
            </w:r>
          </w:p>
        </w:tc>
        <w:tc>
          <w:tcPr>
            <w:tcW w:w="4814" w:type="dxa"/>
          </w:tcPr>
          <w:p w14:paraId="3E930630" w14:textId="15C4CB4D" w:rsidR="00011150" w:rsidRPr="000C29EB" w:rsidRDefault="00011150" w:rsidP="00011150">
            <w:pPr>
              <w:rPr>
                <w:rFonts w:ascii="Aptos" w:hAnsi="Aptos"/>
                <w:sz w:val="21"/>
                <w:szCs w:val="21"/>
              </w:rPr>
            </w:pPr>
            <w:r w:rsidRPr="000C29EB">
              <w:rPr>
                <w:rFonts w:ascii="Aptos" w:hAnsi="Aptos"/>
                <w:sz w:val="21"/>
                <w:szCs w:val="21"/>
              </w:rPr>
              <w:t>The worker is not permitted to act on behalf of, make decisions for or in any other way bind the company</w:t>
            </w:r>
          </w:p>
        </w:tc>
      </w:tr>
      <w:tr w:rsidR="00011150" w:rsidRPr="000C29EB" w14:paraId="4F4D2287" w14:textId="77777777" w:rsidTr="00011150">
        <w:tc>
          <w:tcPr>
            <w:tcW w:w="9487" w:type="dxa"/>
            <w:gridSpan w:val="2"/>
            <w:shd w:val="clear" w:color="auto" w:fill="E25520"/>
          </w:tcPr>
          <w:p w14:paraId="6E585F4E" w14:textId="01CC876D" w:rsidR="00011150" w:rsidRPr="000C29EB" w:rsidRDefault="00011150" w:rsidP="00011150">
            <w:pPr>
              <w:jc w:val="center"/>
              <w:rPr>
                <w:rFonts w:ascii="Aptos" w:hAnsi="Aptos"/>
                <w:b/>
                <w:bCs/>
                <w:sz w:val="21"/>
                <w:szCs w:val="21"/>
              </w:rPr>
            </w:pPr>
            <w:r w:rsidRPr="000C29EB">
              <w:rPr>
                <w:rFonts w:ascii="Aptos" w:hAnsi="Aptos"/>
                <w:b/>
                <w:bCs/>
                <w:color w:val="FFFFFF" w:themeColor="background1"/>
                <w:sz w:val="21"/>
                <w:szCs w:val="21"/>
              </w:rPr>
              <w:t>Provision and maintenance of equipment</w:t>
            </w:r>
          </w:p>
        </w:tc>
      </w:tr>
      <w:tr w:rsidR="00011150" w:rsidRPr="000C29EB" w14:paraId="18FDE223" w14:textId="77777777" w:rsidTr="000C29EB">
        <w:tc>
          <w:tcPr>
            <w:tcW w:w="4673" w:type="dxa"/>
          </w:tcPr>
          <w:p w14:paraId="0F38C8FD" w14:textId="67408132" w:rsidR="00011150" w:rsidRPr="000C29EB" w:rsidRDefault="00011150" w:rsidP="00011150">
            <w:pPr>
              <w:rPr>
                <w:rFonts w:ascii="Aptos" w:hAnsi="Aptos"/>
                <w:sz w:val="21"/>
                <w:szCs w:val="21"/>
              </w:rPr>
            </w:pPr>
            <w:r w:rsidRPr="000C29EB">
              <w:rPr>
                <w:rFonts w:ascii="Aptos" w:hAnsi="Aptos"/>
                <w:sz w:val="21"/>
                <w:szCs w:val="21"/>
              </w:rPr>
              <w:t>Tools and equipment will be provided by the company to the worker</w:t>
            </w:r>
          </w:p>
        </w:tc>
        <w:tc>
          <w:tcPr>
            <w:tcW w:w="4814" w:type="dxa"/>
          </w:tcPr>
          <w:p w14:paraId="1083526D" w14:textId="4E9C4EE6" w:rsidR="00011150" w:rsidRPr="000C29EB" w:rsidRDefault="00011150" w:rsidP="00011150">
            <w:pPr>
              <w:rPr>
                <w:rFonts w:ascii="Aptos" w:hAnsi="Aptos"/>
                <w:sz w:val="21"/>
                <w:szCs w:val="21"/>
              </w:rPr>
            </w:pPr>
            <w:r w:rsidRPr="000C29EB">
              <w:rPr>
                <w:rFonts w:ascii="Aptos" w:hAnsi="Aptos"/>
                <w:sz w:val="21"/>
                <w:szCs w:val="21"/>
              </w:rPr>
              <w:t xml:space="preserve">The worker is required to provide a level of equipment </w:t>
            </w:r>
            <w:r w:rsidR="007C6D13">
              <w:rPr>
                <w:rFonts w:ascii="Aptos" w:hAnsi="Aptos"/>
                <w:sz w:val="21"/>
                <w:szCs w:val="21"/>
              </w:rPr>
              <w:t>and</w:t>
            </w:r>
            <w:r w:rsidRPr="000C29EB">
              <w:rPr>
                <w:rFonts w:ascii="Aptos" w:hAnsi="Aptos"/>
                <w:sz w:val="21"/>
                <w:szCs w:val="21"/>
              </w:rPr>
              <w:t xml:space="preserve"> tools</w:t>
            </w:r>
            <w:r w:rsidR="007C6D13">
              <w:rPr>
                <w:rFonts w:ascii="Aptos" w:hAnsi="Aptos"/>
                <w:sz w:val="21"/>
                <w:szCs w:val="21"/>
              </w:rPr>
              <w:t xml:space="preserve"> required</w:t>
            </w:r>
            <w:r w:rsidRPr="000C29EB">
              <w:rPr>
                <w:rFonts w:ascii="Aptos" w:hAnsi="Aptos"/>
                <w:sz w:val="21"/>
                <w:szCs w:val="21"/>
              </w:rPr>
              <w:t xml:space="preserve"> to perform their </w:t>
            </w:r>
            <w:r w:rsidR="007C6D13">
              <w:rPr>
                <w:rFonts w:ascii="Aptos" w:hAnsi="Aptos"/>
                <w:sz w:val="21"/>
                <w:szCs w:val="21"/>
              </w:rPr>
              <w:t>service/</w:t>
            </w:r>
            <w:r w:rsidR="007541D5">
              <w:rPr>
                <w:rFonts w:ascii="Aptos" w:hAnsi="Aptos"/>
                <w:sz w:val="21"/>
                <w:szCs w:val="21"/>
              </w:rPr>
              <w:t>job</w:t>
            </w:r>
            <w:r w:rsidRPr="000C29EB">
              <w:rPr>
                <w:rFonts w:ascii="Aptos" w:hAnsi="Aptos"/>
                <w:sz w:val="21"/>
                <w:szCs w:val="21"/>
              </w:rPr>
              <w:t xml:space="preserve"> </w:t>
            </w:r>
          </w:p>
        </w:tc>
      </w:tr>
      <w:tr w:rsidR="00011150" w:rsidRPr="000C29EB" w14:paraId="57578031" w14:textId="77777777" w:rsidTr="00EA3A31">
        <w:tc>
          <w:tcPr>
            <w:tcW w:w="9487" w:type="dxa"/>
            <w:gridSpan w:val="2"/>
            <w:shd w:val="clear" w:color="auto" w:fill="E25520"/>
          </w:tcPr>
          <w:p w14:paraId="48C8B869" w14:textId="4BE1F14E" w:rsidR="00011150" w:rsidRPr="000C29EB" w:rsidRDefault="00011150" w:rsidP="00011150">
            <w:pPr>
              <w:jc w:val="center"/>
              <w:rPr>
                <w:rFonts w:ascii="Aptos" w:hAnsi="Aptos"/>
                <w:b/>
                <w:bCs/>
                <w:sz w:val="21"/>
                <w:szCs w:val="21"/>
              </w:rPr>
            </w:pPr>
            <w:r w:rsidRPr="000C29EB">
              <w:rPr>
                <w:rFonts w:ascii="Aptos" w:hAnsi="Aptos"/>
                <w:b/>
                <w:bCs/>
                <w:color w:val="FFFFFF" w:themeColor="background1"/>
                <w:sz w:val="21"/>
                <w:szCs w:val="21"/>
              </w:rPr>
              <w:t>Hours of work</w:t>
            </w:r>
          </w:p>
        </w:tc>
      </w:tr>
      <w:tr w:rsidR="00011150" w:rsidRPr="000C29EB" w14:paraId="139D2BBB" w14:textId="77777777" w:rsidTr="000C29EB">
        <w:tc>
          <w:tcPr>
            <w:tcW w:w="4673" w:type="dxa"/>
          </w:tcPr>
          <w:p w14:paraId="161CC653" w14:textId="77777777" w:rsidR="00C3229E" w:rsidRDefault="00011150" w:rsidP="00011150">
            <w:pPr>
              <w:rPr>
                <w:rFonts w:ascii="Aptos" w:hAnsi="Aptos"/>
                <w:sz w:val="21"/>
                <w:szCs w:val="21"/>
              </w:rPr>
            </w:pPr>
            <w:r w:rsidRPr="000C29EB">
              <w:rPr>
                <w:rFonts w:ascii="Aptos" w:hAnsi="Aptos"/>
                <w:sz w:val="21"/>
                <w:szCs w:val="21"/>
              </w:rPr>
              <w:t xml:space="preserve">The worker’s ordinary hours of work are set out in the contract </w:t>
            </w:r>
          </w:p>
          <w:p w14:paraId="5ED91794" w14:textId="689E25CB" w:rsidR="007F0342" w:rsidRPr="000C29EB" w:rsidRDefault="007F0342" w:rsidP="00011150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4814" w:type="dxa"/>
          </w:tcPr>
          <w:p w14:paraId="496A71D1" w14:textId="0230DCE0" w:rsidR="00011150" w:rsidRPr="000C29EB" w:rsidRDefault="00011150" w:rsidP="00011150">
            <w:pPr>
              <w:rPr>
                <w:rFonts w:ascii="Aptos" w:hAnsi="Aptos"/>
                <w:sz w:val="21"/>
                <w:szCs w:val="21"/>
              </w:rPr>
            </w:pPr>
            <w:r w:rsidRPr="000C29EB">
              <w:rPr>
                <w:rFonts w:ascii="Aptos" w:hAnsi="Aptos"/>
                <w:sz w:val="21"/>
                <w:szCs w:val="21"/>
              </w:rPr>
              <w:t xml:space="preserve">The worker is notionally able to select the hours of work to perform the necessary tasks </w:t>
            </w:r>
          </w:p>
        </w:tc>
      </w:tr>
      <w:tr w:rsidR="00011150" w:rsidRPr="000C29EB" w14:paraId="4FA6F235" w14:textId="77777777" w:rsidTr="009D6758">
        <w:tc>
          <w:tcPr>
            <w:tcW w:w="9487" w:type="dxa"/>
            <w:gridSpan w:val="2"/>
            <w:shd w:val="clear" w:color="auto" w:fill="E25520"/>
          </w:tcPr>
          <w:p w14:paraId="2ACE83E7" w14:textId="57053B0D" w:rsidR="00011150" w:rsidRPr="000C29EB" w:rsidRDefault="00011150" w:rsidP="00011150">
            <w:pPr>
              <w:jc w:val="center"/>
              <w:rPr>
                <w:rFonts w:ascii="Aptos" w:hAnsi="Aptos"/>
                <w:b/>
                <w:bCs/>
                <w:sz w:val="21"/>
                <w:szCs w:val="21"/>
              </w:rPr>
            </w:pPr>
            <w:r w:rsidRPr="000C29EB">
              <w:rPr>
                <w:rFonts w:ascii="Aptos" w:hAnsi="Aptos"/>
                <w:b/>
                <w:bCs/>
                <w:color w:val="FFFFFF" w:themeColor="background1"/>
                <w:sz w:val="21"/>
                <w:szCs w:val="21"/>
              </w:rPr>
              <w:lastRenderedPageBreak/>
              <w:t>Leave</w:t>
            </w:r>
          </w:p>
        </w:tc>
      </w:tr>
      <w:tr w:rsidR="00011150" w:rsidRPr="000C29EB" w14:paraId="3EBD2210" w14:textId="77777777" w:rsidTr="00A74C01">
        <w:tc>
          <w:tcPr>
            <w:tcW w:w="4673" w:type="dxa"/>
          </w:tcPr>
          <w:p w14:paraId="53EEE4DA" w14:textId="77777777" w:rsidR="00011150" w:rsidRDefault="00011150" w:rsidP="00A74C01">
            <w:pPr>
              <w:rPr>
                <w:rFonts w:ascii="Aptos" w:hAnsi="Aptos" w:cs="Helvetica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 xml:space="preserve">The worker is entitled to paid leave </w:t>
            </w:r>
            <w:r w:rsidR="00A74C01">
              <w:rPr>
                <w:rFonts w:ascii="Aptos" w:hAnsi="Aptos" w:cs="Helvetica"/>
                <w:sz w:val="21"/>
                <w:szCs w:val="21"/>
              </w:rPr>
              <w:t xml:space="preserve"> </w:t>
            </w:r>
            <w:r w:rsidRPr="000C29EB">
              <w:rPr>
                <w:rFonts w:ascii="Aptos" w:hAnsi="Aptos" w:cs="Helvetica"/>
                <w:sz w:val="21"/>
                <w:szCs w:val="21"/>
              </w:rPr>
              <w:t>(e.g. personal leave, annual leave, compassionate leave)</w:t>
            </w:r>
          </w:p>
          <w:p w14:paraId="28F2844D" w14:textId="5D8BB6C1" w:rsidR="007541D5" w:rsidRPr="00A74C01" w:rsidRDefault="007541D5" w:rsidP="00A74C01">
            <w:pPr>
              <w:rPr>
                <w:rFonts w:ascii="Aptos" w:hAnsi="Aptos" w:cs="Helvetica"/>
                <w:sz w:val="21"/>
                <w:szCs w:val="21"/>
              </w:rPr>
            </w:pPr>
          </w:p>
        </w:tc>
        <w:tc>
          <w:tcPr>
            <w:tcW w:w="4814" w:type="dxa"/>
          </w:tcPr>
          <w:p w14:paraId="7ACA521D" w14:textId="6C606B04" w:rsidR="00011150" w:rsidRPr="000C29EB" w:rsidRDefault="00011150" w:rsidP="00A74C01">
            <w:pPr>
              <w:rPr>
                <w:rFonts w:ascii="Aptos" w:hAnsi="Aptos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 xml:space="preserve">The worker is not entitled to any paid leave.  </w:t>
            </w:r>
          </w:p>
        </w:tc>
      </w:tr>
      <w:tr w:rsidR="00011150" w:rsidRPr="000C29EB" w14:paraId="3A661B73" w14:textId="77777777" w:rsidTr="00A74C01">
        <w:tc>
          <w:tcPr>
            <w:tcW w:w="9487" w:type="dxa"/>
            <w:gridSpan w:val="2"/>
            <w:shd w:val="clear" w:color="auto" w:fill="E25520"/>
          </w:tcPr>
          <w:p w14:paraId="0338F044" w14:textId="7142BA6D" w:rsidR="00011150" w:rsidRPr="000C29EB" w:rsidRDefault="00011150" w:rsidP="008C387C">
            <w:pPr>
              <w:jc w:val="center"/>
              <w:rPr>
                <w:rFonts w:ascii="Aptos" w:hAnsi="Aptos" w:cs="Helvetica"/>
                <w:b/>
                <w:bCs/>
                <w:sz w:val="21"/>
                <w:szCs w:val="21"/>
              </w:rPr>
            </w:pPr>
            <w:r w:rsidRPr="000C29EB">
              <w:rPr>
                <w:rFonts w:ascii="Aptos" w:hAnsi="Aptos" w:cs="Helvetica"/>
                <w:b/>
                <w:bCs/>
                <w:color w:val="FFFFFF" w:themeColor="background1"/>
                <w:sz w:val="21"/>
                <w:szCs w:val="21"/>
              </w:rPr>
              <w:t>Disciplinary Action</w:t>
            </w:r>
          </w:p>
        </w:tc>
      </w:tr>
      <w:tr w:rsidR="00011150" w:rsidRPr="000C29EB" w14:paraId="3F205048" w14:textId="77777777" w:rsidTr="00A74C01">
        <w:tc>
          <w:tcPr>
            <w:tcW w:w="4673" w:type="dxa"/>
          </w:tcPr>
          <w:p w14:paraId="79E765B1" w14:textId="577BF9DC" w:rsidR="00011150" w:rsidRPr="000C29EB" w:rsidRDefault="00011150" w:rsidP="00A74C01">
            <w:pPr>
              <w:rPr>
                <w:rFonts w:ascii="Aptos" w:hAnsi="Aptos" w:cs="Helvetica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>The company has the right to suspend or dismiss the worker</w:t>
            </w:r>
          </w:p>
        </w:tc>
        <w:tc>
          <w:tcPr>
            <w:tcW w:w="4814" w:type="dxa"/>
          </w:tcPr>
          <w:p w14:paraId="3D35418B" w14:textId="7BBB320C" w:rsidR="00011150" w:rsidRPr="000C29EB" w:rsidRDefault="00DB3936" w:rsidP="00A74C01">
            <w:pPr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c</w:t>
            </w:r>
            <w:r w:rsidR="00011150" w:rsidRPr="000C29EB">
              <w:rPr>
                <w:rFonts w:ascii="Aptos" w:hAnsi="Aptos" w:cs="Helvetica"/>
                <w:sz w:val="21"/>
                <w:szCs w:val="21"/>
              </w:rPr>
              <w:t>ontract with the worker may be terminated for breach</w:t>
            </w:r>
          </w:p>
        </w:tc>
      </w:tr>
      <w:tr w:rsidR="00011150" w:rsidRPr="000C29EB" w14:paraId="3D90195F" w14:textId="77777777" w:rsidTr="00A74C01">
        <w:tc>
          <w:tcPr>
            <w:tcW w:w="9487" w:type="dxa"/>
            <w:gridSpan w:val="2"/>
            <w:shd w:val="clear" w:color="auto" w:fill="E25520"/>
          </w:tcPr>
          <w:p w14:paraId="04B5627D" w14:textId="1995E47C" w:rsidR="00011150" w:rsidRPr="000C29EB" w:rsidRDefault="00011150" w:rsidP="008C387C">
            <w:pPr>
              <w:jc w:val="center"/>
              <w:rPr>
                <w:rFonts w:ascii="Aptos" w:hAnsi="Aptos"/>
                <w:b/>
                <w:bCs/>
                <w:sz w:val="21"/>
                <w:szCs w:val="21"/>
              </w:rPr>
            </w:pPr>
            <w:r w:rsidRPr="000C29EB">
              <w:rPr>
                <w:rFonts w:ascii="Aptos" w:hAnsi="Aptos"/>
                <w:b/>
                <w:bCs/>
                <w:color w:val="FFFFFF" w:themeColor="background1"/>
                <w:sz w:val="21"/>
                <w:szCs w:val="21"/>
              </w:rPr>
              <w:t>Commercial risk</w:t>
            </w:r>
          </w:p>
        </w:tc>
      </w:tr>
      <w:tr w:rsidR="00011150" w:rsidRPr="000C29EB" w14:paraId="511C3596" w14:textId="77777777" w:rsidTr="00A74C01">
        <w:tc>
          <w:tcPr>
            <w:tcW w:w="4673" w:type="dxa"/>
          </w:tcPr>
          <w:p w14:paraId="7A461902" w14:textId="2B026AE8" w:rsidR="00011150" w:rsidRPr="000C29EB" w:rsidRDefault="00AA04AA" w:rsidP="00A74C01">
            <w:pPr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c</w:t>
            </w:r>
            <w:r w:rsidR="00DB3936">
              <w:rPr>
                <w:rFonts w:ascii="Aptos" w:hAnsi="Aptos" w:cs="Helvetica"/>
                <w:sz w:val="21"/>
                <w:szCs w:val="21"/>
              </w:rPr>
              <w:t>ompany</w:t>
            </w:r>
            <w:r w:rsidR="00011150" w:rsidRPr="000C29EB">
              <w:rPr>
                <w:rFonts w:ascii="Aptos" w:hAnsi="Aptos" w:cs="Helvetica"/>
                <w:sz w:val="21"/>
                <w:szCs w:val="21"/>
              </w:rPr>
              <w:t xml:space="preserve"> remains liable for remedying any faulty work</w:t>
            </w:r>
            <w:r w:rsidR="00DB3936">
              <w:rPr>
                <w:rFonts w:ascii="Aptos" w:hAnsi="Aptos" w:cs="Helvetica"/>
                <w:sz w:val="21"/>
                <w:szCs w:val="21"/>
              </w:rPr>
              <w:t xml:space="preserve"> of the worker</w:t>
            </w:r>
          </w:p>
        </w:tc>
        <w:tc>
          <w:tcPr>
            <w:tcW w:w="4814" w:type="dxa"/>
          </w:tcPr>
          <w:p w14:paraId="6E3A6406" w14:textId="460B20F6" w:rsidR="00AA04AA" w:rsidRPr="000C29EB" w:rsidRDefault="00011150" w:rsidP="00A74C01">
            <w:pPr>
              <w:rPr>
                <w:rFonts w:ascii="Aptos" w:hAnsi="Aptos"/>
                <w:sz w:val="21"/>
                <w:szCs w:val="21"/>
              </w:rPr>
            </w:pPr>
            <w:r w:rsidRPr="000C29EB">
              <w:rPr>
                <w:rFonts w:ascii="Aptos" w:hAnsi="Aptos"/>
                <w:sz w:val="21"/>
                <w:szCs w:val="21"/>
              </w:rPr>
              <w:t>The worker is responsible</w:t>
            </w:r>
            <w:r w:rsidR="00AA04AA">
              <w:rPr>
                <w:rFonts w:ascii="Aptos" w:hAnsi="Aptos"/>
                <w:sz w:val="21"/>
                <w:szCs w:val="21"/>
              </w:rPr>
              <w:t xml:space="preserve"> for </w:t>
            </w:r>
            <w:r w:rsidR="00AA04AA" w:rsidRPr="000C29EB">
              <w:rPr>
                <w:rFonts w:ascii="Aptos" w:hAnsi="Aptos" w:cs="Helvetica"/>
                <w:sz w:val="21"/>
                <w:szCs w:val="21"/>
              </w:rPr>
              <w:t>work that does not go as planned (e.g. takes longer, is more expensive, any faulty work) at their own time and expense</w:t>
            </w:r>
          </w:p>
        </w:tc>
      </w:tr>
      <w:tr w:rsidR="00011150" w:rsidRPr="000C29EB" w14:paraId="0634BAF3" w14:textId="77777777" w:rsidTr="00A74C01">
        <w:tc>
          <w:tcPr>
            <w:tcW w:w="9487" w:type="dxa"/>
            <w:gridSpan w:val="2"/>
            <w:shd w:val="clear" w:color="auto" w:fill="E25520"/>
          </w:tcPr>
          <w:p w14:paraId="1B1816F0" w14:textId="4D900040" w:rsidR="00011150" w:rsidRPr="000C29EB" w:rsidRDefault="00011150" w:rsidP="008C387C">
            <w:pPr>
              <w:jc w:val="center"/>
              <w:rPr>
                <w:rFonts w:ascii="Aptos" w:hAnsi="Aptos"/>
                <w:b/>
                <w:bCs/>
                <w:sz w:val="21"/>
                <w:szCs w:val="21"/>
              </w:rPr>
            </w:pPr>
            <w:r w:rsidRPr="000C29EB">
              <w:rPr>
                <w:rFonts w:ascii="Aptos" w:hAnsi="Aptos"/>
                <w:b/>
                <w:bCs/>
                <w:color w:val="FFFFFF" w:themeColor="background1"/>
                <w:sz w:val="21"/>
                <w:szCs w:val="21"/>
              </w:rPr>
              <w:t>Direction &amp;</w:t>
            </w:r>
            <w:r w:rsidR="00AA3DFC" w:rsidRPr="000C29EB">
              <w:rPr>
                <w:rFonts w:ascii="Aptos" w:hAnsi="Aptos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0C29EB">
              <w:rPr>
                <w:rFonts w:ascii="Aptos" w:hAnsi="Aptos"/>
                <w:b/>
                <w:bCs/>
                <w:color w:val="FFFFFF" w:themeColor="background1"/>
                <w:sz w:val="21"/>
                <w:szCs w:val="21"/>
              </w:rPr>
              <w:t>Control</w:t>
            </w:r>
          </w:p>
        </w:tc>
      </w:tr>
      <w:tr w:rsidR="00011150" w:rsidRPr="000C29EB" w14:paraId="16FCB790" w14:textId="77777777" w:rsidTr="00A74C01">
        <w:tc>
          <w:tcPr>
            <w:tcW w:w="4673" w:type="dxa"/>
          </w:tcPr>
          <w:p w14:paraId="39D3C865" w14:textId="3A5AF48C" w:rsidR="00011150" w:rsidRPr="000C29EB" w:rsidRDefault="00DB3936" w:rsidP="00A74C01">
            <w:pPr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Company</w:t>
            </w:r>
            <w:r w:rsidR="00011150" w:rsidRPr="000C29EB">
              <w:rPr>
                <w:rFonts w:ascii="Aptos" w:hAnsi="Aptos" w:cs="Helvetica"/>
                <w:sz w:val="21"/>
                <w:szCs w:val="21"/>
              </w:rPr>
              <w:t xml:space="preserve"> to determine when, how and where </w:t>
            </w:r>
            <w:r>
              <w:rPr>
                <w:rFonts w:ascii="Aptos" w:hAnsi="Aptos" w:cs="Helvetica"/>
                <w:sz w:val="21"/>
                <w:szCs w:val="21"/>
              </w:rPr>
              <w:t xml:space="preserve">the </w:t>
            </w:r>
            <w:r w:rsidR="00011150" w:rsidRPr="000C29EB">
              <w:rPr>
                <w:rFonts w:ascii="Aptos" w:hAnsi="Aptos" w:cs="Helvetica"/>
                <w:sz w:val="21"/>
                <w:szCs w:val="21"/>
              </w:rPr>
              <w:t xml:space="preserve">services </w:t>
            </w:r>
            <w:r>
              <w:rPr>
                <w:rFonts w:ascii="Aptos" w:hAnsi="Aptos" w:cs="Helvetica"/>
                <w:sz w:val="21"/>
                <w:szCs w:val="21"/>
              </w:rPr>
              <w:t xml:space="preserve">of the worker </w:t>
            </w:r>
            <w:r w:rsidR="00011150" w:rsidRPr="000C29EB">
              <w:rPr>
                <w:rFonts w:ascii="Aptos" w:hAnsi="Aptos" w:cs="Helvetica"/>
                <w:sz w:val="21"/>
                <w:szCs w:val="21"/>
              </w:rPr>
              <w:t>are performed</w:t>
            </w:r>
          </w:p>
        </w:tc>
        <w:tc>
          <w:tcPr>
            <w:tcW w:w="4814" w:type="dxa"/>
          </w:tcPr>
          <w:p w14:paraId="0CBBAD86" w14:textId="02F4E355" w:rsidR="00011150" w:rsidRPr="000C29EB" w:rsidRDefault="00011150" w:rsidP="00A74C01">
            <w:pPr>
              <w:rPr>
                <w:rFonts w:ascii="Aptos" w:hAnsi="Aptos"/>
                <w:sz w:val="21"/>
                <w:szCs w:val="21"/>
              </w:rPr>
            </w:pPr>
            <w:r w:rsidRPr="000C29EB">
              <w:rPr>
                <w:rFonts w:ascii="Aptos" w:hAnsi="Aptos"/>
                <w:sz w:val="21"/>
                <w:szCs w:val="21"/>
              </w:rPr>
              <w:t>The worker controls or exercises discretion over how, when and where the task or service is performed</w:t>
            </w:r>
          </w:p>
        </w:tc>
      </w:tr>
    </w:tbl>
    <w:p w14:paraId="1D0F70B0" w14:textId="77777777" w:rsidR="00FD06D5" w:rsidRDefault="00FD06D5">
      <w:pPr>
        <w:rPr>
          <w:rFonts w:ascii="Aptos" w:hAnsi="Aptos"/>
          <w:b/>
          <w:bCs/>
        </w:rPr>
      </w:pPr>
    </w:p>
    <w:p w14:paraId="3B05DB7E" w14:textId="566FE0C9" w:rsidR="00400C5F" w:rsidRPr="00053FE4" w:rsidRDefault="002B123D">
      <w:pPr>
        <w:rPr>
          <w:rFonts w:ascii="Aptos" w:hAnsi="Aptos"/>
          <w:b/>
          <w:bCs/>
        </w:rPr>
      </w:pPr>
      <w:r w:rsidRPr="00053FE4">
        <w:rPr>
          <w:rFonts w:ascii="Aptos" w:hAnsi="Aptos"/>
          <w:b/>
          <w:bCs/>
        </w:rPr>
        <w:t xml:space="preserve">B. HOW THE CONTRACT </w:t>
      </w:r>
      <w:r w:rsidR="00B320B5">
        <w:rPr>
          <w:rFonts w:ascii="Aptos" w:hAnsi="Aptos"/>
          <w:b/>
          <w:bCs/>
        </w:rPr>
        <w:t xml:space="preserve">IS </w:t>
      </w:r>
      <w:r w:rsidR="00A953B4">
        <w:rPr>
          <w:rFonts w:ascii="Aptos" w:hAnsi="Aptos"/>
          <w:b/>
          <w:bCs/>
        </w:rPr>
        <w:t>ACTUALLY</w:t>
      </w:r>
      <w:r w:rsidRPr="00053FE4">
        <w:rPr>
          <w:rFonts w:ascii="Aptos" w:hAnsi="Aptos"/>
          <w:b/>
          <w:bCs/>
        </w:rPr>
        <w:t xml:space="preserve"> BEING PERFORMED IN PRACTICE</w:t>
      </w:r>
    </w:p>
    <w:p w14:paraId="39FCCE96" w14:textId="57BF01AC" w:rsidR="00E77DE1" w:rsidRPr="00053FE4" w:rsidRDefault="00E77DE1" w:rsidP="00C415A4">
      <w:pPr>
        <w:spacing w:line="240" w:lineRule="auto"/>
        <w:rPr>
          <w:rFonts w:ascii="Aptos" w:hAnsi="Aptos"/>
        </w:rPr>
      </w:pPr>
    </w:p>
    <w:p w14:paraId="301613C7" w14:textId="77777777" w:rsidR="00970188" w:rsidRDefault="00425BBE" w:rsidP="00C415A4">
      <w:pPr>
        <w:spacing w:line="240" w:lineRule="auto"/>
        <w:rPr>
          <w:rFonts w:ascii="Aptos" w:hAnsi="Aptos"/>
        </w:rPr>
      </w:pPr>
      <w:r w:rsidRPr="00053FE4">
        <w:rPr>
          <w:rFonts w:ascii="Aptos" w:hAnsi="Aptos"/>
        </w:rPr>
        <w:t xml:space="preserve">Now you’ve considered the terms of any written agreement between your </w:t>
      </w:r>
      <w:r w:rsidR="00970188">
        <w:rPr>
          <w:rFonts w:ascii="Aptos" w:hAnsi="Aptos"/>
        </w:rPr>
        <w:t>company</w:t>
      </w:r>
      <w:r w:rsidRPr="00053FE4">
        <w:rPr>
          <w:rFonts w:ascii="Aptos" w:hAnsi="Aptos"/>
        </w:rPr>
        <w:t xml:space="preserve"> and the </w:t>
      </w:r>
      <w:r w:rsidR="00BD7A38">
        <w:rPr>
          <w:rFonts w:ascii="Aptos" w:hAnsi="Aptos"/>
        </w:rPr>
        <w:t>worker</w:t>
      </w:r>
      <w:r w:rsidRPr="00053FE4">
        <w:rPr>
          <w:rFonts w:ascii="Aptos" w:hAnsi="Aptos"/>
        </w:rPr>
        <w:t xml:space="preserve">, </w:t>
      </w:r>
      <w:r w:rsidR="002B123D">
        <w:rPr>
          <w:rFonts w:ascii="Aptos" w:hAnsi="Aptos"/>
        </w:rPr>
        <w:t>the next step</w:t>
      </w:r>
      <w:r w:rsidRPr="00053FE4">
        <w:rPr>
          <w:rFonts w:ascii="Aptos" w:hAnsi="Aptos"/>
        </w:rPr>
        <w:t xml:space="preserve"> is </w:t>
      </w:r>
      <w:r w:rsidR="002B123D">
        <w:rPr>
          <w:rFonts w:ascii="Aptos" w:hAnsi="Aptos"/>
        </w:rPr>
        <w:t xml:space="preserve">to consider </w:t>
      </w:r>
      <w:r w:rsidRPr="00053FE4">
        <w:rPr>
          <w:rFonts w:ascii="Aptos" w:hAnsi="Aptos"/>
        </w:rPr>
        <w:t xml:space="preserve">how things </w:t>
      </w:r>
      <w:r w:rsidR="002B123D">
        <w:rPr>
          <w:rFonts w:ascii="Aptos" w:hAnsi="Aptos"/>
        </w:rPr>
        <w:t>are actually</w:t>
      </w:r>
      <w:r w:rsidRPr="00053FE4">
        <w:rPr>
          <w:rFonts w:ascii="Aptos" w:hAnsi="Aptos"/>
        </w:rPr>
        <w:t xml:space="preserve"> </w:t>
      </w:r>
      <w:r w:rsidR="00BD7A38">
        <w:rPr>
          <w:rFonts w:ascii="Aptos" w:hAnsi="Aptos"/>
        </w:rPr>
        <w:t>operating in practice</w:t>
      </w:r>
      <w:r w:rsidR="00BD13A9">
        <w:rPr>
          <w:rFonts w:ascii="Aptos" w:hAnsi="Aptos"/>
        </w:rPr>
        <w:t xml:space="preserve">. </w:t>
      </w:r>
    </w:p>
    <w:p w14:paraId="0631D6A9" w14:textId="77777777" w:rsidR="00970188" w:rsidRDefault="00970188" w:rsidP="00C415A4">
      <w:pPr>
        <w:spacing w:line="240" w:lineRule="auto"/>
        <w:rPr>
          <w:rFonts w:ascii="Aptos" w:hAnsi="Aptos"/>
        </w:rPr>
      </w:pPr>
    </w:p>
    <w:p w14:paraId="1245192C" w14:textId="5A017D54" w:rsidR="00EB5728" w:rsidRDefault="00A30167" w:rsidP="00C415A4">
      <w:pPr>
        <w:spacing w:line="240" w:lineRule="auto"/>
        <w:rPr>
          <w:rFonts w:ascii="Aptos" w:hAnsi="Aptos"/>
        </w:rPr>
      </w:pPr>
      <w:r>
        <w:rPr>
          <w:rFonts w:ascii="Aptos" w:hAnsi="Aptos"/>
        </w:rPr>
        <w:t xml:space="preserve">In completing this assessment, we are interested in the </w:t>
      </w:r>
      <w:r w:rsidR="00A62769">
        <w:rPr>
          <w:rFonts w:ascii="Aptos" w:hAnsi="Aptos"/>
        </w:rPr>
        <w:t>day-to-day</w:t>
      </w:r>
      <w:r>
        <w:rPr>
          <w:rFonts w:ascii="Aptos" w:hAnsi="Aptos"/>
        </w:rPr>
        <w:t xml:space="preserve"> arrangements that operate with the contractor (even if in practice th</w:t>
      </w:r>
      <w:r w:rsidR="00EB5728">
        <w:rPr>
          <w:rFonts w:ascii="Aptos" w:hAnsi="Aptos"/>
        </w:rPr>
        <w:t>is differs from the terms of any written agreement or contract</w:t>
      </w:r>
      <w:r w:rsidR="00A953B4">
        <w:rPr>
          <w:rFonts w:ascii="Aptos" w:hAnsi="Aptos"/>
        </w:rPr>
        <w:t xml:space="preserve"> in place</w:t>
      </w:r>
      <w:r w:rsidR="00EB5728">
        <w:rPr>
          <w:rFonts w:ascii="Aptos" w:hAnsi="Aptos"/>
        </w:rPr>
        <w:t xml:space="preserve">). </w:t>
      </w:r>
    </w:p>
    <w:p w14:paraId="21542C92" w14:textId="77777777" w:rsidR="00DB10F5" w:rsidRPr="00053FE4" w:rsidRDefault="00DB10F5">
      <w:pPr>
        <w:rPr>
          <w:rFonts w:ascii="Aptos" w:hAnsi="Apto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684583" w:rsidRPr="0021255E" w14:paraId="45B522E3" w14:textId="77777777" w:rsidTr="00DA11AF">
        <w:trPr>
          <w:cantSplit/>
          <w:trHeight w:val="669"/>
        </w:trPr>
        <w:tc>
          <w:tcPr>
            <w:tcW w:w="4820" w:type="dxa"/>
            <w:shd w:val="clear" w:color="auto" w:fill="215B7E"/>
          </w:tcPr>
          <w:p w14:paraId="5FA2B6DB" w14:textId="77777777" w:rsidR="00684583" w:rsidRPr="000C29EB" w:rsidRDefault="00684583" w:rsidP="00DA11AF">
            <w:pPr>
              <w:pStyle w:val="FO2Legal"/>
              <w:spacing w:after="0" w:line="240" w:lineRule="auto"/>
              <w:ind w:left="0"/>
              <w:jc w:val="center"/>
              <w:rPr>
                <w:rFonts w:ascii="Aptos" w:hAnsi="Aptos"/>
                <w:b/>
                <w:color w:val="FFFFFF" w:themeColor="background1"/>
                <w:sz w:val="21"/>
                <w:szCs w:val="21"/>
              </w:rPr>
            </w:pPr>
            <w:r w:rsidRPr="000C29EB">
              <w:rPr>
                <w:rFonts w:ascii="Aptos" w:hAnsi="Aptos"/>
                <w:b/>
                <w:color w:val="FFFFFF" w:themeColor="background1"/>
                <w:sz w:val="21"/>
                <w:szCs w:val="21"/>
              </w:rPr>
              <w:t xml:space="preserve">FACTORS THAT INDICATE AN EMPLOYMENT </w:t>
            </w:r>
            <w:r>
              <w:rPr>
                <w:rFonts w:ascii="Aptos" w:hAnsi="Aptos"/>
                <w:b/>
                <w:color w:val="FFFFFF" w:themeColor="background1"/>
                <w:sz w:val="21"/>
                <w:szCs w:val="21"/>
              </w:rPr>
              <w:t xml:space="preserve">(‘EMPLOYEE’) </w:t>
            </w:r>
            <w:r w:rsidRPr="000C29EB">
              <w:rPr>
                <w:rFonts w:ascii="Aptos" w:hAnsi="Aptos"/>
                <w:b/>
                <w:color w:val="FFFFFF" w:themeColor="background1"/>
                <w:sz w:val="21"/>
                <w:szCs w:val="21"/>
              </w:rPr>
              <w:t>RELATIONSHIP</w:t>
            </w:r>
          </w:p>
        </w:tc>
        <w:tc>
          <w:tcPr>
            <w:tcW w:w="4678" w:type="dxa"/>
            <w:shd w:val="clear" w:color="auto" w:fill="215B7E"/>
          </w:tcPr>
          <w:p w14:paraId="004DDA1C" w14:textId="77777777" w:rsidR="00684583" w:rsidRPr="000C29EB" w:rsidRDefault="00684583" w:rsidP="00DA11AF">
            <w:pPr>
              <w:pStyle w:val="FO2Legal"/>
              <w:spacing w:after="0" w:line="240" w:lineRule="auto"/>
              <w:ind w:left="0"/>
              <w:jc w:val="center"/>
              <w:rPr>
                <w:rFonts w:ascii="Aptos" w:hAnsi="Aptos"/>
                <w:b/>
                <w:color w:val="FFFFFF" w:themeColor="background1"/>
                <w:sz w:val="21"/>
                <w:szCs w:val="21"/>
              </w:rPr>
            </w:pPr>
            <w:r w:rsidRPr="000C29EB">
              <w:rPr>
                <w:rFonts w:ascii="Aptos" w:hAnsi="Aptos"/>
                <w:b/>
                <w:color w:val="FFFFFF" w:themeColor="background1"/>
                <w:sz w:val="21"/>
                <w:szCs w:val="21"/>
              </w:rPr>
              <w:t>FACTORS THAT INDICATE A CONTRACTOR RELATIONSHIP</w:t>
            </w:r>
          </w:p>
        </w:tc>
      </w:tr>
      <w:tr w:rsidR="00684583" w:rsidRPr="0021255E" w14:paraId="4395C632" w14:textId="77777777" w:rsidTr="00DA11AF">
        <w:tc>
          <w:tcPr>
            <w:tcW w:w="9498" w:type="dxa"/>
            <w:gridSpan w:val="2"/>
            <w:shd w:val="clear" w:color="auto" w:fill="E25520"/>
          </w:tcPr>
          <w:p w14:paraId="51083994" w14:textId="77777777" w:rsidR="00684583" w:rsidRPr="000C29EB" w:rsidRDefault="00684583" w:rsidP="00DA11AF">
            <w:pPr>
              <w:pStyle w:val="NormalWeb"/>
              <w:spacing w:line="240" w:lineRule="auto"/>
              <w:jc w:val="center"/>
              <w:rPr>
                <w:rFonts w:ascii="Aptos" w:hAnsi="Aptos" w:cs="Helvetica"/>
                <w:b/>
                <w:bCs/>
                <w:color w:val="FFFFFF" w:themeColor="background1"/>
                <w:sz w:val="21"/>
                <w:szCs w:val="21"/>
              </w:rPr>
            </w:pPr>
            <w:r w:rsidRPr="000C29EB">
              <w:rPr>
                <w:rFonts w:ascii="Aptos" w:hAnsi="Aptos" w:cs="Helvetica"/>
                <w:b/>
                <w:bCs/>
                <w:color w:val="FFFFFF" w:themeColor="background1"/>
                <w:sz w:val="21"/>
                <w:szCs w:val="21"/>
              </w:rPr>
              <w:t>Type and consistency of service</w:t>
            </w:r>
          </w:p>
        </w:tc>
      </w:tr>
      <w:tr w:rsidR="00684583" w:rsidRPr="0021255E" w14:paraId="015C1C96" w14:textId="77777777" w:rsidTr="00DA11AF">
        <w:tc>
          <w:tcPr>
            <w:tcW w:w="4820" w:type="dxa"/>
          </w:tcPr>
          <w:p w14:paraId="63E1476D" w14:textId="77777777" w:rsidR="00684583" w:rsidRPr="000C29EB" w:rsidRDefault="00684583" w:rsidP="00DA11AF">
            <w:pPr>
              <w:pStyle w:val="NormalWeb"/>
              <w:spacing w:after="80" w:line="240" w:lineRule="auto"/>
              <w:rPr>
                <w:rFonts w:ascii="Aptos" w:hAnsi="Aptos" w:cs="Helvetica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 xml:space="preserve">The worker </w:t>
            </w:r>
            <w:r>
              <w:rPr>
                <w:rFonts w:ascii="Aptos" w:hAnsi="Aptos" w:cs="Helvetica"/>
                <w:sz w:val="21"/>
                <w:szCs w:val="21"/>
              </w:rPr>
              <w:t xml:space="preserve">works </w:t>
            </w:r>
            <w:r w:rsidRPr="000C29EB">
              <w:rPr>
                <w:rFonts w:ascii="Aptos" w:hAnsi="Aptos" w:cs="Helvetica"/>
                <w:sz w:val="21"/>
                <w:szCs w:val="21"/>
              </w:rPr>
              <w:t>regular hours and/or there is a regular expectation as to when the worker will attend for work</w:t>
            </w:r>
            <w:r>
              <w:rPr>
                <w:rFonts w:ascii="Aptos" w:hAnsi="Aptos" w:cs="Helvetica"/>
                <w:sz w:val="21"/>
                <w:szCs w:val="21"/>
              </w:rPr>
              <w:t xml:space="preserve"> </w:t>
            </w:r>
            <w:r w:rsidRPr="000C29EB">
              <w:rPr>
                <w:rFonts w:ascii="Aptos" w:hAnsi="Aptos" w:cs="Helvetica"/>
                <w:sz w:val="21"/>
                <w:szCs w:val="21"/>
              </w:rPr>
              <w:t xml:space="preserve">e.g. 9am – 5pm Monday – Friday. </w:t>
            </w:r>
          </w:p>
        </w:tc>
        <w:tc>
          <w:tcPr>
            <w:tcW w:w="4678" w:type="dxa"/>
          </w:tcPr>
          <w:p w14:paraId="547E0394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>The service</w:t>
            </w:r>
            <w:r>
              <w:rPr>
                <w:rFonts w:ascii="Aptos" w:hAnsi="Aptos" w:cs="Helvetica"/>
                <w:sz w:val="21"/>
                <w:szCs w:val="21"/>
              </w:rPr>
              <w:t>/job</w:t>
            </w:r>
            <w:r w:rsidRPr="000C29EB">
              <w:rPr>
                <w:rFonts w:ascii="Aptos" w:hAnsi="Aptos" w:cs="Helvetica"/>
                <w:sz w:val="21"/>
                <w:szCs w:val="21"/>
              </w:rPr>
              <w:t xml:space="preserve"> performed by the worker are on </w:t>
            </w:r>
            <w:r>
              <w:rPr>
                <w:rFonts w:ascii="Aptos" w:hAnsi="Aptos" w:cs="Helvetica"/>
                <w:sz w:val="21"/>
                <w:szCs w:val="21"/>
              </w:rPr>
              <w:t xml:space="preserve">‘as </w:t>
            </w:r>
            <w:r w:rsidRPr="000C29EB">
              <w:rPr>
                <w:rFonts w:ascii="Aptos" w:hAnsi="Aptos" w:cs="Helvetica"/>
                <w:sz w:val="21"/>
                <w:szCs w:val="21"/>
              </w:rPr>
              <w:t>needed</w:t>
            </w:r>
            <w:r>
              <w:rPr>
                <w:rFonts w:ascii="Aptos" w:hAnsi="Aptos" w:cs="Helvetica"/>
                <w:sz w:val="21"/>
                <w:szCs w:val="21"/>
              </w:rPr>
              <w:t>’</w:t>
            </w:r>
            <w:r w:rsidRPr="000C29EB">
              <w:rPr>
                <w:rFonts w:ascii="Aptos" w:hAnsi="Aptos" w:cs="Helvetica"/>
                <w:sz w:val="21"/>
                <w:szCs w:val="21"/>
              </w:rPr>
              <w:t xml:space="preserve"> basis </w:t>
            </w:r>
          </w:p>
        </w:tc>
      </w:tr>
      <w:tr w:rsidR="00684583" w:rsidRPr="0021255E" w14:paraId="7997829D" w14:textId="77777777" w:rsidTr="00DA11AF">
        <w:tc>
          <w:tcPr>
            <w:tcW w:w="4820" w:type="dxa"/>
          </w:tcPr>
          <w:p w14:paraId="45C15579" w14:textId="77777777" w:rsidR="00684583" w:rsidRPr="000C29EB" w:rsidRDefault="00684583" w:rsidP="00DA11AF">
            <w:pPr>
              <w:pStyle w:val="NormalWeb"/>
              <w:spacing w:after="80" w:line="240" w:lineRule="auto"/>
              <w:rPr>
                <w:rFonts w:ascii="Aptos" w:hAnsi="Aptos" w:cs="Helvetica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 xml:space="preserve">The worker has an expectation of consistent,  ongoing work with the company with no anticipated end date </w:t>
            </w:r>
          </w:p>
        </w:tc>
        <w:tc>
          <w:tcPr>
            <w:tcW w:w="4678" w:type="dxa"/>
          </w:tcPr>
          <w:p w14:paraId="24F8D887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>The worker does not have an expectation of consistent, ongoing work with the company</w:t>
            </w:r>
            <w:r>
              <w:rPr>
                <w:rFonts w:ascii="Aptos" w:hAnsi="Aptos" w:cs="Helvetica"/>
                <w:sz w:val="21"/>
                <w:szCs w:val="21"/>
              </w:rPr>
              <w:t xml:space="preserve"> and there is a clear end date</w:t>
            </w:r>
          </w:p>
        </w:tc>
      </w:tr>
      <w:tr w:rsidR="00684583" w:rsidRPr="0021255E" w14:paraId="0EA5801C" w14:textId="77777777" w:rsidTr="00DA11AF">
        <w:tc>
          <w:tcPr>
            <w:tcW w:w="4820" w:type="dxa"/>
          </w:tcPr>
          <w:p w14:paraId="447ABD7E" w14:textId="77777777" w:rsidR="00684583" w:rsidRPr="000C29EB" w:rsidRDefault="00684583" w:rsidP="00DA11AF">
            <w:pPr>
              <w:pStyle w:val="NormalWeb"/>
              <w:spacing w:after="80" w:line="240" w:lineRule="auto"/>
              <w:rPr>
                <w:rFonts w:ascii="Aptos" w:hAnsi="Aptos" w:cs="Helvetica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>The work being performed does not involve a profession, trade or distinct calling on the part of the worker.</w:t>
            </w:r>
          </w:p>
        </w:tc>
        <w:tc>
          <w:tcPr>
            <w:tcW w:w="4678" w:type="dxa"/>
          </w:tcPr>
          <w:p w14:paraId="33C45960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>The work involves a profession, trade or distinct calling on the part of the worker.</w:t>
            </w:r>
          </w:p>
        </w:tc>
      </w:tr>
      <w:tr w:rsidR="00684583" w:rsidRPr="0021255E" w14:paraId="20076CAD" w14:textId="77777777" w:rsidTr="00DA11AF">
        <w:tc>
          <w:tcPr>
            <w:tcW w:w="4820" w:type="dxa"/>
          </w:tcPr>
          <w:p w14:paraId="7E30698A" w14:textId="77777777" w:rsidR="00684583" w:rsidRPr="000C29EB" w:rsidRDefault="00684583" w:rsidP="00DA11AF">
            <w:pPr>
              <w:pStyle w:val="NormalWeb"/>
              <w:spacing w:after="80" w:line="240" w:lineRule="auto"/>
              <w:rPr>
                <w:rFonts w:ascii="Aptos" w:hAnsi="Aptos" w:cs="Helvetica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 xml:space="preserve">The worker is providing a service that is central to the company </w:t>
            </w:r>
          </w:p>
        </w:tc>
        <w:tc>
          <w:tcPr>
            <w:tcW w:w="4678" w:type="dxa"/>
          </w:tcPr>
          <w:p w14:paraId="224DDC41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w</w:t>
            </w:r>
            <w:r w:rsidRPr="000C29EB">
              <w:rPr>
                <w:rFonts w:ascii="Aptos" w:hAnsi="Aptos" w:cs="Helvetica"/>
                <w:sz w:val="21"/>
                <w:szCs w:val="21"/>
              </w:rPr>
              <w:t>orker is providing a service that is unrelated to the main business operations</w:t>
            </w:r>
          </w:p>
        </w:tc>
      </w:tr>
      <w:tr w:rsidR="00684583" w:rsidRPr="000C29EB" w14:paraId="6BB5A830" w14:textId="77777777" w:rsidTr="00DA11AF">
        <w:tc>
          <w:tcPr>
            <w:tcW w:w="9498" w:type="dxa"/>
            <w:gridSpan w:val="2"/>
            <w:shd w:val="clear" w:color="auto" w:fill="E25520"/>
          </w:tcPr>
          <w:p w14:paraId="57E0F220" w14:textId="77777777" w:rsidR="00684583" w:rsidRPr="000C29EB" w:rsidRDefault="00684583" w:rsidP="00DA11AF">
            <w:pPr>
              <w:pStyle w:val="NormalWeb"/>
              <w:spacing w:line="240" w:lineRule="auto"/>
              <w:jc w:val="center"/>
              <w:rPr>
                <w:rFonts w:ascii="Aptos" w:hAnsi="Aptos" w:cs="Helvetica"/>
                <w:b/>
                <w:bCs/>
                <w:sz w:val="21"/>
                <w:szCs w:val="21"/>
              </w:rPr>
            </w:pPr>
            <w:r w:rsidRPr="000C29EB">
              <w:rPr>
                <w:rFonts w:ascii="Aptos" w:hAnsi="Aptos" w:cs="Helvetica"/>
                <w:b/>
                <w:bCs/>
                <w:color w:val="FFFFFF" w:themeColor="background1"/>
                <w:sz w:val="21"/>
                <w:szCs w:val="21"/>
              </w:rPr>
              <w:t>Leave</w:t>
            </w:r>
          </w:p>
        </w:tc>
      </w:tr>
      <w:tr w:rsidR="00684583" w:rsidRPr="000C29EB" w14:paraId="79FCEFC4" w14:textId="77777777" w:rsidTr="00DA11AF">
        <w:trPr>
          <w:trHeight w:val="461"/>
        </w:trPr>
        <w:tc>
          <w:tcPr>
            <w:tcW w:w="4820" w:type="dxa"/>
          </w:tcPr>
          <w:p w14:paraId="33022F3A" w14:textId="77777777" w:rsidR="00684583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 xml:space="preserve">The worker takes leave (holidays, sick, compassionate etc) and it is paid for by the </w:t>
            </w:r>
            <w:r>
              <w:rPr>
                <w:rFonts w:ascii="Aptos" w:hAnsi="Aptos" w:cs="Helvetica"/>
                <w:sz w:val="21"/>
                <w:szCs w:val="21"/>
              </w:rPr>
              <w:t>company</w:t>
            </w:r>
            <w:r w:rsidRPr="000C29EB">
              <w:rPr>
                <w:rFonts w:ascii="Aptos" w:hAnsi="Aptos" w:cs="Helvetica"/>
                <w:sz w:val="21"/>
                <w:szCs w:val="21"/>
              </w:rPr>
              <w:t xml:space="preserve"> </w:t>
            </w:r>
          </w:p>
          <w:p w14:paraId="75DA8C39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</w:p>
        </w:tc>
        <w:tc>
          <w:tcPr>
            <w:tcW w:w="4678" w:type="dxa"/>
          </w:tcPr>
          <w:p w14:paraId="5C4263D6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>The worker does not receive and/or take any paid leave (annual leave, personal leave, compassionate leave etc)</w:t>
            </w:r>
          </w:p>
        </w:tc>
      </w:tr>
      <w:tr w:rsidR="00684583" w:rsidRPr="000C29EB" w14:paraId="773701EF" w14:textId="77777777" w:rsidTr="00DA11AF">
        <w:tc>
          <w:tcPr>
            <w:tcW w:w="4820" w:type="dxa"/>
          </w:tcPr>
          <w:p w14:paraId="45DEA4C2" w14:textId="77777777" w:rsidR="00684583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>When the worker is sick the business simply waits for the worker to recover</w:t>
            </w:r>
          </w:p>
          <w:p w14:paraId="2F8CD7D9" w14:textId="77777777" w:rsidR="00E57E73" w:rsidRDefault="00E57E7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</w:p>
          <w:p w14:paraId="173E41C6" w14:textId="0DEBF118" w:rsidR="007F3BB1" w:rsidRPr="000C29EB" w:rsidRDefault="007F3BB1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</w:p>
        </w:tc>
        <w:tc>
          <w:tcPr>
            <w:tcW w:w="4678" w:type="dxa"/>
          </w:tcPr>
          <w:p w14:paraId="4A6DF403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>When the worker is sick the work is performed by somebody else</w:t>
            </w:r>
          </w:p>
        </w:tc>
      </w:tr>
      <w:tr w:rsidR="00684583" w:rsidRPr="0021255E" w14:paraId="2FD952FF" w14:textId="77777777" w:rsidTr="00DA11AF">
        <w:tc>
          <w:tcPr>
            <w:tcW w:w="9498" w:type="dxa"/>
            <w:gridSpan w:val="2"/>
            <w:shd w:val="clear" w:color="auto" w:fill="E25520"/>
          </w:tcPr>
          <w:p w14:paraId="14522EC7" w14:textId="77777777" w:rsidR="00684583" w:rsidRPr="000C29EB" w:rsidRDefault="00684583" w:rsidP="00DA11AF">
            <w:pPr>
              <w:pStyle w:val="NormalWeb"/>
              <w:spacing w:line="240" w:lineRule="auto"/>
              <w:jc w:val="center"/>
              <w:rPr>
                <w:rFonts w:ascii="Aptos" w:hAnsi="Aptos" w:cs="Helvetica"/>
                <w:b/>
                <w:bCs/>
                <w:color w:val="FFFFFF" w:themeColor="background1"/>
                <w:sz w:val="21"/>
                <w:szCs w:val="21"/>
              </w:rPr>
            </w:pPr>
            <w:r w:rsidRPr="000C29EB">
              <w:rPr>
                <w:rFonts w:ascii="Aptos" w:hAnsi="Aptos" w:cs="Helvetica"/>
                <w:b/>
                <w:bCs/>
                <w:color w:val="FFFFFF" w:themeColor="background1"/>
                <w:sz w:val="21"/>
                <w:szCs w:val="21"/>
              </w:rPr>
              <w:lastRenderedPageBreak/>
              <w:t>Direction &amp; Control</w:t>
            </w:r>
          </w:p>
        </w:tc>
      </w:tr>
      <w:tr w:rsidR="00684583" w:rsidRPr="0021255E" w14:paraId="12F88F7F" w14:textId="77777777" w:rsidTr="00DA11AF">
        <w:tc>
          <w:tcPr>
            <w:tcW w:w="4820" w:type="dxa"/>
          </w:tcPr>
          <w:p w14:paraId="3F51DE26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 xml:space="preserve">The company exercises, or has the right to exercise, control over </w:t>
            </w:r>
            <w:r w:rsidRPr="000C29EB">
              <w:rPr>
                <w:rFonts w:ascii="Aptos" w:hAnsi="Aptos" w:cs="Helvetica"/>
                <w:sz w:val="21"/>
                <w:szCs w:val="21"/>
                <w:u w:val="single"/>
              </w:rPr>
              <w:t>how, when and where</w:t>
            </w:r>
            <w:r w:rsidRPr="000C29EB">
              <w:rPr>
                <w:rFonts w:ascii="Aptos" w:hAnsi="Aptos" w:cs="Helvetica"/>
                <w:sz w:val="21"/>
                <w:szCs w:val="21"/>
              </w:rPr>
              <w:t xml:space="preserve"> work is performed by the worker etc. This might be evidenced by: </w:t>
            </w:r>
          </w:p>
          <w:p w14:paraId="42C425A8" w14:textId="77777777" w:rsidR="00684583" w:rsidRPr="000C29EB" w:rsidRDefault="00684583" w:rsidP="00684583">
            <w:pPr>
              <w:pStyle w:val="NormalWeb"/>
              <w:numPr>
                <w:ilvl w:val="0"/>
                <w:numId w:val="21"/>
              </w:numPr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</w:t>
            </w:r>
            <w:r w:rsidRPr="000C29EB">
              <w:rPr>
                <w:rFonts w:ascii="Aptos" w:hAnsi="Aptos" w:cs="Helvetica"/>
                <w:sz w:val="21"/>
                <w:szCs w:val="21"/>
              </w:rPr>
              <w:t>he worker reporting into someone at the workplace</w:t>
            </w:r>
          </w:p>
          <w:p w14:paraId="79E56D4D" w14:textId="77777777" w:rsidR="00684583" w:rsidRPr="000C29EB" w:rsidRDefault="00684583" w:rsidP="00684583">
            <w:pPr>
              <w:pStyle w:val="NormalWeb"/>
              <w:numPr>
                <w:ilvl w:val="0"/>
                <w:numId w:val="21"/>
              </w:numPr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</w:t>
            </w:r>
            <w:r w:rsidRPr="000C29EB">
              <w:rPr>
                <w:rFonts w:ascii="Aptos" w:hAnsi="Aptos" w:cs="Helvetica"/>
                <w:sz w:val="21"/>
                <w:szCs w:val="21"/>
              </w:rPr>
              <w:t>he worker being directed to complete tasks by someone employed by the company</w:t>
            </w:r>
          </w:p>
          <w:p w14:paraId="719F29EA" w14:textId="77777777" w:rsidR="00684583" w:rsidRPr="000C29EB" w:rsidRDefault="00684583" w:rsidP="00684583">
            <w:pPr>
              <w:pStyle w:val="NormalWeb"/>
              <w:numPr>
                <w:ilvl w:val="0"/>
                <w:numId w:val="21"/>
              </w:numPr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</w:t>
            </w:r>
            <w:r w:rsidRPr="000C29EB">
              <w:rPr>
                <w:rFonts w:ascii="Aptos" w:hAnsi="Aptos" w:cs="Helvetica"/>
                <w:sz w:val="21"/>
                <w:szCs w:val="21"/>
              </w:rPr>
              <w:t xml:space="preserve">he worker being provided instructions either in writing or by training or supervision </w:t>
            </w:r>
          </w:p>
          <w:p w14:paraId="0217FB76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</w:p>
        </w:tc>
        <w:tc>
          <w:tcPr>
            <w:tcW w:w="4678" w:type="dxa"/>
          </w:tcPr>
          <w:p w14:paraId="6D167E4F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w</w:t>
            </w:r>
            <w:r w:rsidRPr="000C29EB">
              <w:rPr>
                <w:rFonts w:ascii="Aptos" w:hAnsi="Aptos" w:cs="Helvetica"/>
                <w:sz w:val="21"/>
                <w:szCs w:val="21"/>
              </w:rPr>
              <w:t>orker possesses a large degree of autonomy, control, and discretion as to how, when and where their work is performed</w:t>
            </w:r>
          </w:p>
        </w:tc>
      </w:tr>
      <w:tr w:rsidR="00684583" w:rsidRPr="0021255E" w14:paraId="745D1623" w14:textId="77777777" w:rsidTr="00DA11AF">
        <w:tc>
          <w:tcPr>
            <w:tcW w:w="4820" w:type="dxa"/>
          </w:tcPr>
          <w:p w14:paraId="64A5A9D1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 xml:space="preserve">The company monitors/supervisors the workers work </w:t>
            </w:r>
          </w:p>
        </w:tc>
        <w:tc>
          <w:tcPr>
            <w:tcW w:w="4678" w:type="dxa"/>
          </w:tcPr>
          <w:p w14:paraId="427096FC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>The worker performs their work/service without supervision/monitoring by the company</w:t>
            </w:r>
          </w:p>
        </w:tc>
      </w:tr>
      <w:tr w:rsidR="00684583" w:rsidRPr="0021255E" w14:paraId="2C419BB2" w14:textId="77777777" w:rsidTr="00DA11AF">
        <w:tc>
          <w:tcPr>
            <w:tcW w:w="4820" w:type="dxa"/>
          </w:tcPr>
          <w:p w14:paraId="32273FB1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w</w:t>
            </w:r>
            <w:r w:rsidRPr="000C29EB">
              <w:rPr>
                <w:rFonts w:ascii="Aptos" w:hAnsi="Aptos" w:cs="Helvetica"/>
                <w:sz w:val="21"/>
                <w:szCs w:val="21"/>
              </w:rPr>
              <w:t xml:space="preserve">orker works solely for the </w:t>
            </w:r>
            <w:r>
              <w:rPr>
                <w:rFonts w:ascii="Aptos" w:hAnsi="Aptos" w:cs="Helvetica"/>
                <w:sz w:val="21"/>
                <w:szCs w:val="21"/>
              </w:rPr>
              <w:t>company</w:t>
            </w:r>
          </w:p>
        </w:tc>
        <w:tc>
          <w:tcPr>
            <w:tcW w:w="4678" w:type="dxa"/>
          </w:tcPr>
          <w:p w14:paraId="26C33042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w</w:t>
            </w:r>
            <w:r w:rsidRPr="000C29EB">
              <w:rPr>
                <w:rFonts w:ascii="Aptos" w:hAnsi="Aptos" w:cs="Helvetica"/>
                <w:sz w:val="21"/>
                <w:szCs w:val="21"/>
              </w:rPr>
              <w:t>orker performs work for other businesses</w:t>
            </w:r>
          </w:p>
          <w:p w14:paraId="291F2E58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</w:p>
        </w:tc>
      </w:tr>
      <w:tr w:rsidR="00684583" w:rsidRPr="0021255E" w14:paraId="273DB0FD" w14:textId="77777777" w:rsidTr="00DA11AF">
        <w:tc>
          <w:tcPr>
            <w:tcW w:w="4820" w:type="dxa"/>
          </w:tcPr>
          <w:p w14:paraId="6BFEB834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>The company can determine what work of the worker can be delegated or sub-contracted out and to whom.</w:t>
            </w:r>
          </w:p>
        </w:tc>
        <w:tc>
          <w:tcPr>
            <w:tcW w:w="4678" w:type="dxa"/>
          </w:tcPr>
          <w:p w14:paraId="25ED9A1A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w</w:t>
            </w:r>
            <w:r w:rsidRPr="000C29EB">
              <w:rPr>
                <w:rFonts w:ascii="Aptos" w:hAnsi="Aptos" w:cs="Helvetica"/>
                <w:sz w:val="21"/>
                <w:szCs w:val="21"/>
              </w:rPr>
              <w:t>orker actually delegates, or sub-contracts work to other persons to complete</w:t>
            </w:r>
          </w:p>
        </w:tc>
      </w:tr>
      <w:tr w:rsidR="00684583" w:rsidRPr="0021255E" w14:paraId="07230CD3" w14:textId="77777777" w:rsidTr="00DA11AF">
        <w:tc>
          <w:tcPr>
            <w:tcW w:w="4820" w:type="dxa"/>
          </w:tcPr>
          <w:p w14:paraId="04BB8FB6" w14:textId="77777777" w:rsidR="00684583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>The company monitors and provides feedback to the worker during the performance of work e.g. performance review process or similar</w:t>
            </w:r>
          </w:p>
          <w:p w14:paraId="2A84FCA1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</w:p>
        </w:tc>
        <w:tc>
          <w:tcPr>
            <w:tcW w:w="4678" w:type="dxa"/>
          </w:tcPr>
          <w:p w14:paraId="4ADC7937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 xml:space="preserve">The company provides feedback on completion of work </w:t>
            </w:r>
            <w:r>
              <w:rPr>
                <w:rFonts w:ascii="Aptos" w:hAnsi="Aptos" w:cs="Helvetica"/>
                <w:sz w:val="21"/>
                <w:szCs w:val="21"/>
              </w:rPr>
              <w:t>to the worker</w:t>
            </w:r>
          </w:p>
        </w:tc>
      </w:tr>
      <w:tr w:rsidR="00684583" w:rsidRPr="0021255E" w14:paraId="7B7EA7C1" w14:textId="77777777" w:rsidTr="00DA11AF">
        <w:tc>
          <w:tcPr>
            <w:tcW w:w="9498" w:type="dxa"/>
            <w:gridSpan w:val="2"/>
            <w:shd w:val="clear" w:color="auto" w:fill="E25520"/>
          </w:tcPr>
          <w:p w14:paraId="66AFA5F5" w14:textId="77777777" w:rsidR="00684583" w:rsidRPr="000C29EB" w:rsidRDefault="00684583" w:rsidP="00DA11AF">
            <w:pPr>
              <w:pStyle w:val="NormalWeb"/>
              <w:spacing w:line="240" w:lineRule="auto"/>
              <w:jc w:val="center"/>
              <w:rPr>
                <w:rFonts w:ascii="Aptos" w:hAnsi="Aptos" w:cs="Helvetica"/>
                <w:b/>
                <w:bCs/>
                <w:sz w:val="21"/>
                <w:szCs w:val="21"/>
              </w:rPr>
            </w:pPr>
            <w:r w:rsidRPr="000C29EB">
              <w:rPr>
                <w:rFonts w:ascii="Aptos" w:hAnsi="Aptos" w:cs="Helvetica"/>
                <w:b/>
                <w:bCs/>
                <w:color w:val="FFFFFF" w:themeColor="background1"/>
                <w:sz w:val="21"/>
                <w:szCs w:val="21"/>
              </w:rPr>
              <w:t>How does the worker present to the world at large</w:t>
            </w:r>
          </w:p>
        </w:tc>
      </w:tr>
      <w:tr w:rsidR="00684583" w:rsidRPr="0021255E" w14:paraId="59C3E8C1" w14:textId="77777777" w:rsidTr="00DA11AF">
        <w:tc>
          <w:tcPr>
            <w:tcW w:w="4820" w:type="dxa"/>
          </w:tcPr>
          <w:p w14:paraId="44F68BB4" w14:textId="77777777" w:rsidR="00684583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w</w:t>
            </w:r>
            <w:r w:rsidRPr="000C29EB">
              <w:rPr>
                <w:rFonts w:ascii="Aptos" w:hAnsi="Aptos" w:cs="Helvetica"/>
                <w:sz w:val="21"/>
                <w:szCs w:val="21"/>
              </w:rPr>
              <w:t xml:space="preserve">orker is held out / presents to the world as if they are part of </w:t>
            </w:r>
            <w:r>
              <w:rPr>
                <w:rFonts w:ascii="Aptos" w:hAnsi="Aptos" w:cs="Helvetica"/>
                <w:sz w:val="21"/>
                <w:szCs w:val="21"/>
              </w:rPr>
              <w:t>the</w:t>
            </w:r>
            <w:r w:rsidRPr="000C29EB">
              <w:rPr>
                <w:rFonts w:ascii="Aptos" w:hAnsi="Aptos" w:cs="Helvetica"/>
                <w:sz w:val="21"/>
                <w:szCs w:val="21"/>
              </w:rPr>
              <w:t xml:space="preserve"> company</w:t>
            </w:r>
          </w:p>
          <w:p w14:paraId="415A4425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</w:p>
        </w:tc>
        <w:tc>
          <w:tcPr>
            <w:tcW w:w="4678" w:type="dxa"/>
          </w:tcPr>
          <w:p w14:paraId="3EF50B6B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w</w:t>
            </w:r>
            <w:r w:rsidRPr="000C29EB">
              <w:rPr>
                <w:rFonts w:ascii="Aptos" w:hAnsi="Aptos" w:cs="Helvetica"/>
                <w:sz w:val="21"/>
                <w:szCs w:val="21"/>
              </w:rPr>
              <w:t xml:space="preserve">orker appears as if they are running their own separate business </w:t>
            </w:r>
          </w:p>
        </w:tc>
      </w:tr>
      <w:tr w:rsidR="00684583" w:rsidRPr="0021255E" w14:paraId="665E4736" w14:textId="77777777" w:rsidTr="00DA11AF">
        <w:tc>
          <w:tcPr>
            <w:tcW w:w="4820" w:type="dxa"/>
          </w:tcPr>
          <w:p w14:paraId="4BC508A2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w</w:t>
            </w:r>
            <w:r w:rsidRPr="000C29EB">
              <w:rPr>
                <w:rFonts w:ascii="Aptos" w:hAnsi="Aptos" w:cs="Helvetica"/>
                <w:sz w:val="21"/>
                <w:szCs w:val="21"/>
              </w:rPr>
              <w:t xml:space="preserve">orker does not have any opportunity to build up a reputation about their service separate to the company </w:t>
            </w:r>
          </w:p>
        </w:tc>
        <w:tc>
          <w:tcPr>
            <w:tcW w:w="4678" w:type="dxa"/>
          </w:tcPr>
          <w:p w14:paraId="60E9047E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w</w:t>
            </w:r>
            <w:r w:rsidRPr="000C29EB">
              <w:rPr>
                <w:rFonts w:ascii="Aptos" w:hAnsi="Aptos" w:cs="Helvetica"/>
                <w:sz w:val="21"/>
                <w:szCs w:val="21"/>
              </w:rPr>
              <w:t xml:space="preserve">orker has the opportunity to build up a reputation amongst the public about their business </w:t>
            </w:r>
          </w:p>
        </w:tc>
      </w:tr>
      <w:tr w:rsidR="00684583" w:rsidRPr="0021255E" w14:paraId="3A6A5A1C" w14:textId="77777777" w:rsidTr="00DA11AF">
        <w:tc>
          <w:tcPr>
            <w:tcW w:w="4820" w:type="dxa"/>
          </w:tcPr>
          <w:p w14:paraId="49DEE2F8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>The business advertises the goods or services of the worker to the world.</w:t>
            </w:r>
          </w:p>
          <w:p w14:paraId="06B623B5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</w:p>
        </w:tc>
        <w:tc>
          <w:tcPr>
            <w:tcW w:w="4678" w:type="dxa"/>
          </w:tcPr>
          <w:p w14:paraId="1484818A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w</w:t>
            </w:r>
            <w:r w:rsidRPr="000C29EB">
              <w:rPr>
                <w:rFonts w:ascii="Aptos" w:hAnsi="Aptos" w:cs="Helvetica"/>
                <w:sz w:val="21"/>
                <w:szCs w:val="21"/>
              </w:rPr>
              <w:t xml:space="preserve">orker has a separate place of work and/or advertises his or her services to the world at large separate to </w:t>
            </w:r>
            <w:r>
              <w:rPr>
                <w:rFonts w:ascii="Aptos" w:hAnsi="Aptos" w:cs="Helvetica"/>
                <w:sz w:val="21"/>
                <w:szCs w:val="21"/>
              </w:rPr>
              <w:t>the company</w:t>
            </w:r>
            <w:r w:rsidRPr="000C29EB">
              <w:rPr>
                <w:rFonts w:ascii="Aptos" w:hAnsi="Aptos" w:cs="Helvetica"/>
                <w:sz w:val="21"/>
                <w:szCs w:val="21"/>
              </w:rPr>
              <w:t xml:space="preserve"> / has his own website. </w:t>
            </w:r>
          </w:p>
        </w:tc>
      </w:tr>
      <w:tr w:rsidR="00684583" w:rsidRPr="0021255E" w14:paraId="20254F11" w14:textId="77777777" w:rsidTr="00DA11AF">
        <w:tc>
          <w:tcPr>
            <w:tcW w:w="4820" w:type="dxa"/>
          </w:tcPr>
          <w:p w14:paraId="1D0FA8E2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w</w:t>
            </w:r>
            <w:r w:rsidRPr="000C29EB">
              <w:rPr>
                <w:rFonts w:ascii="Aptos" w:hAnsi="Aptos" w:cs="Helvetica"/>
                <w:sz w:val="21"/>
                <w:szCs w:val="21"/>
              </w:rPr>
              <w:t xml:space="preserve">orker does not have businesses cards and/or is issued business card by </w:t>
            </w:r>
            <w:r>
              <w:rPr>
                <w:rFonts w:ascii="Aptos" w:hAnsi="Aptos" w:cs="Helvetica"/>
                <w:sz w:val="21"/>
                <w:szCs w:val="21"/>
              </w:rPr>
              <w:t>the</w:t>
            </w:r>
            <w:r w:rsidRPr="000C29EB">
              <w:rPr>
                <w:rFonts w:ascii="Aptos" w:hAnsi="Aptos" w:cs="Helvetica"/>
                <w:sz w:val="21"/>
                <w:szCs w:val="21"/>
              </w:rPr>
              <w:t xml:space="preserve"> company </w:t>
            </w:r>
          </w:p>
        </w:tc>
        <w:tc>
          <w:tcPr>
            <w:tcW w:w="4678" w:type="dxa"/>
          </w:tcPr>
          <w:p w14:paraId="7CCEAF3A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w</w:t>
            </w:r>
            <w:r w:rsidRPr="000C29EB">
              <w:rPr>
                <w:rFonts w:ascii="Aptos" w:hAnsi="Aptos" w:cs="Helvetica"/>
                <w:sz w:val="21"/>
                <w:szCs w:val="21"/>
              </w:rPr>
              <w:t xml:space="preserve">orker has their own business cards which advertise their services/business </w:t>
            </w:r>
          </w:p>
        </w:tc>
      </w:tr>
      <w:tr w:rsidR="00684583" w:rsidRPr="0021255E" w14:paraId="56BEAB42" w14:textId="77777777" w:rsidTr="00DA11AF">
        <w:tc>
          <w:tcPr>
            <w:tcW w:w="4820" w:type="dxa"/>
          </w:tcPr>
          <w:p w14:paraId="5256F08E" w14:textId="77777777" w:rsidR="00684583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w</w:t>
            </w:r>
            <w:r w:rsidRPr="000C29EB">
              <w:rPr>
                <w:rFonts w:ascii="Aptos" w:hAnsi="Aptos" w:cs="Helvetica"/>
                <w:sz w:val="21"/>
                <w:szCs w:val="21"/>
              </w:rPr>
              <w:t>orker has and/or uses a company email address in the course of, or for the purposes of performing the services</w:t>
            </w:r>
          </w:p>
          <w:p w14:paraId="6C5745F5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</w:p>
        </w:tc>
        <w:tc>
          <w:tcPr>
            <w:tcW w:w="4678" w:type="dxa"/>
          </w:tcPr>
          <w:p w14:paraId="6B23C80E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w</w:t>
            </w:r>
            <w:r w:rsidRPr="000C29EB">
              <w:rPr>
                <w:rFonts w:ascii="Aptos" w:hAnsi="Aptos" w:cs="Helvetica"/>
                <w:sz w:val="21"/>
                <w:szCs w:val="21"/>
              </w:rPr>
              <w:t xml:space="preserve">orker has his own separate email address (separate to </w:t>
            </w:r>
            <w:r>
              <w:rPr>
                <w:rFonts w:ascii="Aptos" w:hAnsi="Aptos" w:cs="Helvetica"/>
                <w:sz w:val="21"/>
                <w:szCs w:val="21"/>
              </w:rPr>
              <w:t>the</w:t>
            </w:r>
            <w:r w:rsidRPr="000C29EB">
              <w:rPr>
                <w:rFonts w:ascii="Aptos" w:hAnsi="Aptos" w:cs="Helvetica"/>
                <w:sz w:val="21"/>
                <w:szCs w:val="21"/>
              </w:rPr>
              <w:t xml:space="preserve"> company)</w:t>
            </w:r>
          </w:p>
        </w:tc>
      </w:tr>
      <w:tr w:rsidR="00684583" w:rsidRPr="0021255E" w14:paraId="49A935FE" w14:textId="77777777" w:rsidTr="00DA11AF">
        <w:tc>
          <w:tcPr>
            <w:tcW w:w="9498" w:type="dxa"/>
            <w:gridSpan w:val="2"/>
            <w:shd w:val="clear" w:color="auto" w:fill="E25520"/>
          </w:tcPr>
          <w:p w14:paraId="6BBCEBA6" w14:textId="77777777" w:rsidR="00684583" w:rsidRPr="000C29EB" w:rsidRDefault="00684583" w:rsidP="00DA11AF">
            <w:pPr>
              <w:pStyle w:val="NormalWeb"/>
              <w:spacing w:line="240" w:lineRule="auto"/>
              <w:jc w:val="center"/>
              <w:rPr>
                <w:rFonts w:ascii="Aptos" w:hAnsi="Aptos" w:cs="Helvetica"/>
                <w:sz w:val="21"/>
                <w:szCs w:val="21"/>
              </w:rPr>
            </w:pPr>
            <w:r w:rsidRPr="000C29EB">
              <w:rPr>
                <w:rFonts w:ascii="Aptos" w:hAnsi="Aptos" w:cs="Helvetica"/>
                <w:b/>
                <w:bCs/>
                <w:color w:val="FFFFFF" w:themeColor="background1"/>
                <w:sz w:val="21"/>
                <w:szCs w:val="21"/>
              </w:rPr>
              <w:t>Equipment, uniform, PPE</w:t>
            </w:r>
          </w:p>
        </w:tc>
      </w:tr>
      <w:tr w:rsidR="00684583" w:rsidRPr="0021255E" w14:paraId="73895DB5" w14:textId="77777777" w:rsidTr="00DA11AF">
        <w:tc>
          <w:tcPr>
            <w:tcW w:w="4820" w:type="dxa"/>
          </w:tcPr>
          <w:p w14:paraId="7B892052" w14:textId="77777777" w:rsidR="00684583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c</w:t>
            </w:r>
            <w:r w:rsidRPr="000C29EB">
              <w:rPr>
                <w:rFonts w:ascii="Aptos" w:hAnsi="Aptos" w:cs="Helvetica"/>
                <w:sz w:val="21"/>
                <w:szCs w:val="21"/>
              </w:rPr>
              <w:t>ompany provides the worker with a uniform and/or compensates the worker for their uniform</w:t>
            </w:r>
          </w:p>
          <w:p w14:paraId="56A9DBD4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</w:p>
        </w:tc>
        <w:tc>
          <w:tcPr>
            <w:tcW w:w="4678" w:type="dxa"/>
          </w:tcPr>
          <w:p w14:paraId="4D633F8A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w</w:t>
            </w:r>
            <w:r w:rsidRPr="000C29EB">
              <w:rPr>
                <w:rFonts w:ascii="Aptos" w:hAnsi="Aptos" w:cs="Helvetica"/>
                <w:sz w:val="21"/>
                <w:szCs w:val="21"/>
              </w:rPr>
              <w:t>orker wears their own uniform or other clothing of their choice</w:t>
            </w:r>
          </w:p>
        </w:tc>
      </w:tr>
      <w:tr w:rsidR="00684583" w:rsidRPr="0021255E" w14:paraId="4A433482" w14:textId="77777777" w:rsidTr="00DA11AF">
        <w:tc>
          <w:tcPr>
            <w:tcW w:w="4820" w:type="dxa"/>
          </w:tcPr>
          <w:p w14:paraId="77DCDB04" w14:textId="77777777" w:rsidR="00684583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c</w:t>
            </w:r>
            <w:r w:rsidRPr="000C29EB">
              <w:rPr>
                <w:rFonts w:ascii="Aptos" w:hAnsi="Aptos" w:cs="Helvetica"/>
                <w:sz w:val="21"/>
                <w:szCs w:val="21"/>
              </w:rPr>
              <w:t>ompany provides the worker with personal protective equipment</w:t>
            </w:r>
          </w:p>
          <w:p w14:paraId="6ECB28CE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</w:p>
        </w:tc>
        <w:tc>
          <w:tcPr>
            <w:tcW w:w="4678" w:type="dxa"/>
          </w:tcPr>
          <w:p w14:paraId="02E94686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w</w:t>
            </w:r>
            <w:r w:rsidRPr="000C29EB">
              <w:rPr>
                <w:rFonts w:ascii="Aptos" w:hAnsi="Aptos" w:cs="Helvetica"/>
                <w:sz w:val="21"/>
                <w:szCs w:val="21"/>
              </w:rPr>
              <w:t>orker is required to provide their own personal protective equipment (PPE)</w:t>
            </w:r>
          </w:p>
        </w:tc>
      </w:tr>
      <w:tr w:rsidR="00684583" w:rsidRPr="0021255E" w14:paraId="119C17BF" w14:textId="77777777" w:rsidTr="00DA11AF">
        <w:tc>
          <w:tcPr>
            <w:tcW w:w="4820" w:type="dxa"/>
          </w:tcPr>
          <w:p w14:paraId="0F42310E" w14:textId="77777777" w:rsidR="00684583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company</w:t>
            </w:r>
            <w:r w:rsidRPr="000C29EB">
              <w:rPr>
                <w:rFonts w:ascii="Aptos" w:hAnsi="Aptos" w:cs="Helvetica"/>
                <w:sz w:val="21"/>
                <w:szCs w:val="21"/>
              </w:rPr>
              <w:t xml:space="preserve"> provides and maintains significant tools, assets or equipment used by the worker.</w:t>
            </w:r>
          </w:p>
          <w:p w14:paraId="796097AF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</w:p>
        </w:tc>
        <w:tc>
          <w:tcPr>
            <w:tcW w:w="4678" w:type="dxa"/>
          </w:tcPr>
          <w:p w14:paraId="09A81E39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w</w:t>
            </w:r>
            <w:r w:rsidRPr="000C29EB">
              <w:rPr>
                <w:rFonts w:ascii="Aptos" w:hAnsi="Aptos" w:cs="Helvetica"/>
                <w:sz w:val="21"/>
                <w:szCs w:val="21"/>
              </w:rPr>
              <w:t>orker provides and maintains significant tools, equipment and/or assets</w:t>
            </w:r>
          </w:p>
        </w:tc>
      </w:tr>
      <w:tr w:rsidR="00684583" w:rsidRPr="0021255E" w14:paraId="0C711AD2" w14:textId="77777777" w:rsidTr="00DA11AF">
        <w:tc>
          <w:tcPr>
            <w:tcW w:w="4820" w:type="dxa"/>
          </w:tcPr>
          <w:p w14:paraId="2C47C637" w14:textId="77777777" w:rsidR="00684583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>The worker does not spend a significant portion of their pay on business expenses.</w:t>
            </w:r>
          </w:p>
          <w:p w14:paraId="588BFEED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</w:p>
        </w:tc>
        <w:tc>
          <w:tcPr>
            <w:tcW w:w="4678" w:type="dxa"/>
          </w:tcPr>
          <w:p w14:paraId="0DBFA6DD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 w:rsidRPr="000C29EB">
              <w:rPr>
                <w:rFonts w:ascii="Aptos" w:hAnsi="Aptos" w:cs="Helvetica"/>
                <w:sz w:val="21"/>
                <w:szCs w:val="21"/>
              </w:rPr>
              <w:t>The worker spends a significant portion of their remuneration on business expenses</w:t>
            </w:r>
          </w:p>
        </w:tc>
      </w:tr>
      <w:tr w:rsidR="00684583" w:rsidRPr="0021255E" w14:paraId="326F2732" w14:textId="77777777" w:rsidTr="00DA11AF">
        <w:tc>
          <w:tcPr>
            <w:tcW w:w="9498" w:type="dxa"/>
            <w:gridSpan w:val="2"/>
            <w:shd w:val="clear" w:color="auto" w:fill="E25520"/>
          </w:tcPr>
          <w:p w14:paraId="6A1E960C" w14:textId="77777777" w:rsidR="00684583" w:rsidRPr="000C29EB" w:rsidRDefault="00684583" w:rsidP="00DA11AF">
            <w:pPr>
              <w:pStyle w:val="FO2Legal"/>
              <w:spacing w:after="0" w:line="240" w:lineRule="auto"/>
              <w:ind w:left="0"/>
              <w:jc w:val="center"/>
              <w:rPr>
                <w:rFonts w:ascii="Aptos" w:hAnsi="Aptos"/>
                <w:b/>
                <w:bCs/>
                <w:sz w:val="21"/>
                <w:szCs w:val="21"/>
              </w:rPr>
            </w:pPr>
            <w:r w:rsidRPr="000C29EB">
              <w:rPr>
                <w:rFonts w:ascii="Aptos" w:hAnsi="Aptos"/>
                <w:b/>
                <w:bCs/>
                <w:color w:val="FFFFFF" w:themeColor="background1"/>
                <w:sz w:val="21"/>
                <w:szCs w:val="21"/>
              </w:rPr>
              <w:lastRenderedPageBreak/>
              <w:t>Remuneration, tax &amp; reward</w:t>
            </w:r>
          </w:p>
        </w:tc>
      </w:tr>
      <w:tr w:rsidR="00684583" w:rsidRPr="0021255E" w14:paraId="649650C8" w14:textId="77777777" w:rsidTr="00DA11AF">
        <w:tc>
          <w:tcPr>
            <w:tcW w:w="4820" w:type="dxa"/>
          </w:tcPr>
          <w:p w14:paraId="6D3F8506" w14:textId="77777777" w:rsidR="00684583" w:rsidRPr="000C29EB" w:rsidRDefault="00684583" w:rsidP="00DA11AF">
            <w:pPr>
              <w:pStyle w:val="FO2Legal"/>
              <w:spacing w:after="0" w:line="240" w:lineRule="auto"/>
              <w:ind w:left="0"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t>The w</w:t>
            </w:r>
            <w:r w:rsidRPr="000C29EB">
              <w:rPr>
                <w:rFonts w:ascii="Aptos" w:hAnsi="Aptos"/>
                <w:sz w:val="21"/>
                <w:szCs w:val="21"/>
              </w:rPr>
              <w:t>orker is remunerated by reference to time worked or on salary e.g. they are paid by the hour/week/month</w:t>
            </w:r>
          </w:p>
        </w:tc>
        <w:tc>
          <w:tcPr>
            <w:tcW w:w="4678" w:type="dxa"/>
          </w:tcPr>
          <w:p w14:paraId="38DF2B8B" w14:textId="77777777" w:rsidR="00684583" w:rsidRPr="000C29EB" w:rsidRDefault="00684583" w:rsidP="00DA11AF">
            <w:pPr>
              <w:pStyle w:val="FO2Legal"/>
              <w:spacing w:after="0" w:line="240" w:lineRule="auto"/>
              <w:ind w:left="0"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t>The w</w:t>
            </w:r>
            <w:r w:rsidRPr="000C29EB">
              <w:rPr>
                <w:rFonts w:ascii="Aptos" w:hAnsi="Aptos"/>
                <w:sz w:val="21"/>
                <w:szCs w:val="21"/>
              </w:rPr>
              <w:t>orker is remunerated for services/job or goods/product delivered or paid based on results</w:t>
            </w:r>
          </w:p>
        </w:tc>
      </w:tr>
      <w:tr w:rsidR="00684583" w:rsidRPr="0021255E" w14:paraId="172057AF" w14:textId="77777777" w:rsidTr="00DA11AF">
        <w:tc>
          <w:tcPr>
            <w:tcW w:w="4820" w:type="dxa"/>
          </w:tcPr>
          <w:p w14:paraId="75A5E7F6" w14:textId="77777777" w:rsidR="00684583" w:rsidRPr="000C29EB" w:rsidRDefault="00684583" w:rsidP="00DA11AF">
            <w:pPr>
              <w:pStyle w:val="FO2Legal"/>
              <w:spacing w:after="0" w:line="240" w:lineRule="auto"/>
              <w:ind w:left="0"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t>The w</w:t>
            </w:r>
            <w:r w:rsidRPr="000C29EB">
              <w:rPr>
                <w:rFonts w:ascii="Aptos" w:hAnsi="Aptos"/>
                <w:sz w:val="21"/>
                <w:szCs w:val="21"/>
              </w:rPr>
              <w:t xml:space="preserve">orker is a sole trader </w:t>
            </w:r>
          </w:p>
        </w:tc>
        <w:tc>
          <w:tcPr>
            <w:tcW w:w="4678" w:type="dxa"/>
          </w:tcPr>
          <w:p w14:paraId="78C0CA5D" w14:textId="77777777" w:rsidR="00684583" w:rsidRPr="000C29EB" w:rsidRDefault="00684583" w:rsidP="00DA11AF">
            <w:pPr>
              <w:pStyle w:val="FO2Legal"/>
              <w:spacing w:after="0" w:line="240" w:lineRule="auto"/>
              <w:ind w:left="0"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t>The w</w:t>
            </w:r>
            <w:r w:rsidRPr="000C29EB">
              <w:rPr>
                <w:rFonts w:ascii="Aptos" w:hAnsi="Aptos"/>
                <w:sz w:val="21"/>
                <w:szCs w:val="21"/>
              </w:rPr>
              <w:t>orker performs work through a Pty Ltd company</w:t>
            </w:r>
          </w:p>
        </w:tc>
      </w:tr>
      <w:tr w:rsidR="00684583" w:rsidRPr="0021255E" w14:paraId="6251B6D7" w14:textId="77777777" w:rsidTr="00DA11AF">
        <w:tc>
          <w:tcPr>
            <w:tcW w:w="4820" w:type="dxa"/>
          </w:tcPr>
          <w:p w14:paraId="4ED09ED4" w14:textId="77777777" w:rsidR="00684583" w:rsidRPr="000C29EB" w:rsidRDefault="00684583" w:rsidP="00DA11AF">
            <w:pPr>
              <w:pStyle w:val="FO2Legal"/>
              <w:spacing w:after="0" w:line="240" w:lineRule="auto"/>
              <w:ind w:left="0"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t>The w</w:t>
            </w:r>
            <w:r w:rsidRPr="000C29EB">
              <w:rPr>
                <w:rFonts w:ascii="Aptos" w:hAnsi="Aptos"/>
                <w:sz w:val="21"/>
                <w:szCs w:val="21"/>
              </w:rPr>
              <w:t>orker is paid based on time worked e.g. timesheets provided.</w:t>
            </w:r>
          </w:p>
        </w:tc>
        <w:tc>
          <w:tcPr>
            <w:tcW w:w="4678" w:type="dxa"/>
          </w:tcPr>
          <w:p w14:paraId="346A0515" w14:textId="77777777" w:rsidR="00684583" w:rsidRPr="000C29EB" w:rsidRDefault="00684583" w:rsidP="00DA11AF">
            <w:pPr>
              <w:pStyle w:val="FO2Legal"/>
              <w:spacing w:after="0" w:line="240" w:lineRule="auto"/>
              <w:ind w:left="0"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t>The w</w:t>
            </w:r>
            <w:r w:rsidRPr="000C29EB">
              <w:rPr>
                <w:rFonts w:ascii="Aptos" w:hAnsi="Aptos"/>
                <w:sz w:val="21"/>
                <w:szCs w:val="21"/>
              </w:rPr>
              <w:t xml:space="preserve">orker is paid through invoices for services performed issued by their Pty Ltd company </w:t>
            </w:r>
          </w:p>
        </w:tc>
      </w:tr>
      <w:tr w:rsidR="00684583" w:rsidRPr="0021255E" w14:paraId="576DFBDB" w14:textId="77777777" w:rsidTr="00DA11AF">
        <w:tc>
          <w:tcPr>
            <w:tcW w:w="4820" w:type="dxa"/>
          </w:tcPr>
          <w:p w14:paraId="73E0497E" w14:textId="77777777" w:rsidR="00684583" w:rsidRPr="000C29EB" w:rsidRDefault="00684583" w:rsidP="00DA11AF">
            <w:pPr>
              <w:pStyle w:val="FO2Legal"/>
              <w:spacing w:after="0" w:line="240" w:lineRule="auto"/>
              <w:ind w:left="0"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t>The company</w:t>
            </w:r>
            <w:r w:rsidRPr="000C29EB">
              <w:rPr>
                <w:rFonts w:ascii="Aptos" w:hAnsi="Aptos"/>
                <w:sz w:val="21"/>
                <w:szCs w:val="21"/>
              </w:rPr>
              <w:t xml:space="preserve"> deducts income tax from remuneration paid.</w:t>
            </w:r>
          </w:p>
        </w:tc>
        <w:tc>
          <w:tcPr>
            <w:tcW w:w="4678" w:type="dxa"/>
          </w:tcPr>
          <w:p w14:paraId="7E705C7B" w14:textId="77777777" w:rsidR="00684583" w:rsidRPr="000C29EB" w:rsidRDefault="00684583" w:rsidP="00DA11AF">
            <w:pPr>
              <w:pStyle w:val="FO2Legal"/>
              <w:spacing w:after="0" w:line="240" w:lineRule="auto"/>
              <w:ind w:left="0"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t>The w</w:t>
            </w:r>
            <w:r w:rsidRPr="000C29EB">
              <w:rPr>
                <w:rFonts w:ascii="Aptos" w:hAnsi="Aptos"/>
                <w:sz w:val="21"/>
                <w:szCs w:val="21"/>
              </w:rPr>
              <w:t>orker responsible for own tax affairs.</w:t>
            </w:r>
          </w:p>
          <w:p w14:paraId="3798E8AC" w14:textId="77777777" w:rsidR="00684583" w:rsidRPr="000C29EB" w:rsidRDefault="00684583" w:rsidP="00DA11AF">
            <w:pPr>
              <w:pStyle w:val="FO2Legal"/>
              <w:spacing w:after="0" w:line="240" w:lineRule="auto"/>
              <w:ind w:left="0"/>
              <w:rPr>
                <w:rFonts w:ascii="Aptos" w:hAnsi="Aptos"/>
                <w:sz w:val="21"/>
                <w:szCs w:val="21"/>
              </w:rPr>
            </w:pPr>
          </w:p>
          <w:p w14:paraId="0022F06B" w14:textId="77777777" w:rsidR="00684583" w:rsidRPr="000C29EB" w:rsidRDefault="00684583" w:rsidP="00DA11AF">
            <w:pPr>
              <w:pStyle w:val="FO2Legal"/>
              <w:spacing w:after="0" w:line="240" w:lineRule="auto"/>
              <w:ind w:left="0"/>
              <w:rPr>
                <w:rFonts w:ascii="Aptos" w:hAnsi="Aptos"/>
                <w:sz w:val="21"/>
                <w:szCs w:val="21"/>
              </w:rPr>
            </w:pPr>
            <w:r w:rsidRPr="000C29EB">
              <w:rPr>
                <w:rFonts w:ascii="Aptos" w:hAnsi="Aptos"/>
                <w:sz w:val="21"/>
                <w:szCs w:val="21"/>
              </w:rPr>
              <w:t>GST is paid pursuant to invoices issued by the worker</w:t>
            </w:r>
          </w:p>
        </w:tc>
      </w:tr>
      <w:tr w:rsidR="00684583" w:rsidRPr="0021255E" w14:paraId="1230227C" w14:textId="77777777" w:rsidTr="00DA11AF">
        <w:tc>
          <w:tcPr>
            <w:tcW w:w="4820" w:type="dxa"/>
          </w:tcPr>
          <w:p w14:paraId="3163E93C" w14:textId="77777777" w:rsidR="00684583" w:rsidRPr="000C29EB" w:rsidRDefault="00684583" w:rsidP="00DA11AF">
            <w:pPr>
              <w:pStyle w:val="FO2Legal"/>
              <w:spacing w:after="0" w:line="240" w:lineRule="auto"/>
              <w:ind w:left="0"/>
              <w:rPr>
                <w:rFonts w:ascii="Aptos" w:hAnsi="Aptos"/>
                <w:sz w:val="21"/>
                <w:szCs w:val="21"/>
              </w:rPr>
            </w:pPr>
            <w:r w:rsidRPr="000C29EB">
              <w:rPr>
                <w:rFonts w:ascii="Aptos" w:hAnsi="Aptos"/>
                <w:sz w:val="21"/>
                <w:szCs w:val="21"/>
              </w:rPr>
              <w:t>Insurance (e.g. public liability insurance, workers compensation insurance) is provided by the company</w:t>
            </w:r>
          </w:p>
        </w:tc>
        <w:tc>
          <w:tcPr>
            <w:tcW w:w="4678" w:type="dxa"/>
          </w:tcPr>
          <w:p w14:paraId="60F78181" w14:textId="77777777" w:rsidR="00684583" w:rsidRPr="000C29EB" w:rsidRDefault="00684583" w:rsidP="00DA11AF">
            <w:pPr>
              <w:pStyle w:val="FO2Legal"/>
              <w:spacing w:after="0" w:line="240" w:lineRule="auto"/>
              <w:ind w:left="0"/>
              <w:rPr>
                <w:rFonts w:ascii="Aptos" w:hAnsi="Aptos"/>
                <w:sz w:val="21"/>
                <w:szCs w:val="21"/>
              </w:rPr>
            </w:pPr>
            <w:r w:rsidRPr="000C29EB">
              <w:rPr>
                <w:rFonts w:ascii="Aptos" w:hAnsi="Aptos"/>
                <w:sz w:val="21"/>
                <w:szCs w:val="21"/>
              </w:rPr>
              <w:t>The worker is required to obtain their own insurances e.g. public liability insurance, workers compensation</w:t>
            </w:r>
          </w:p>
        </w:tc>
      </w:tr>
      <w:tr w:rsidR="00684583" w:rsidRPr="0021255E" w14:paraId="3A3D53C2" w14:textId="77777777" w:rsidTr="00DA11AF">
        <w:tc>
          <w:tcPr>
            <w:tcW w:w="4820" w:type="dxa"/>
          </w:tcPr>
          <w:p w14:paraId="5BA7A2BF" w14:textId="77777777" w:rsidR="00684583" w:rsidRPr="000C29EB" w:rsidRDefault="00684583" w:rsidP="00DA11AF">
            <w:pPr>
              <w:pStyle w:val="FO2Legal"/>
              <w:spacing w:after="0" w:line="240" w:lineRule="auto"/>
              <w:ind w:left="0"/>
              <w:rPr>
                <w:rFonts w:ascii="Aptos" w:hAnsi="Aptos"/>
                <w:sz w:val="21"/>
                <w:szCs w:val="21"/>
              </w:rPr>
            </w:pPr>
            <w:r w:rsidRPr="000C29EB">
              <w:rPr>
                <w:rFonts w:ascii="Aptos" w:hAnsi="Aptos"/>
                <w:sz w:val="21"/>
                <w:szCs w:val="21"/>
              </w:rPr>
              <w:t xml:space="preserve">The work of the </w:t>
            </w:r>
            <w:r>
              <w:rPr>
                <w:rFonts w:ascii="Aptos" w:hAnsi="Aptos"/>
                <w:sz w:val="21"/>
                <w:szCs w:val="21"/>
              </w:rPr>
              <w:t>worker</w:t>
            </w:r>
            <w:r w:rsidRPr="000C29EB">
              <w:rPr>
                <w:rFonts w:ascii="Aptos" w:hAnsi="Aptos"/>
                <w:sz w:val="21"/>
                <w:szCs w:val="21"/>
              </w:rPr>
              <w:t xml:space="preserve"> creates goodwill or saleable assets for the company</w:t>
            </w:r>
          </w:p>
        </w:tc>
        <w:tc>
          <w:tcPr>
            <w:tcW w:w="4678" w:type="dxa"/>
          </w:tcPr>
          <w:p w14:paraId="491B5FF7" w14:textId="77777777" w:rsidR="00684583" w:rsidRPr="000C29EB" w:rsidRDefault="00684583" w:rsidP="00DA11AF">
            <w:pPr>
              <w:pStyle w:val="FO2Legal"/>
              <w:spacing w:after="0" w:line="240" w:lineRule="auto"/>
              <w:ind w:left="0"/>
              <w:rPr>
                <w:rFonts w:ascii="Aptos" w:hAnsi="Aptos"/>
                <w:sz w:val="21"/>
                <w:szCs w:val="21"/>
              </w:rPr>
            </w:pPr>
            <w:r w:rsidRPr="000C29EB">
              <w:rPr>
                <w:rFonts w:ascii="Aptos" w:hAnsi="Aptos"/>
                <w:sz w:val="21"/>
                <w:szCs w:val="21"/>
              </w:rPr>
              <w:t>The worker creates goodwill or saleable assets for their own business.</w:t>
            </w:r>
          </w:p>
        </w:tc>
      </w:tr>
      <w:tr w:rsidR="00684583" w:rsidRPr="0021255E" w14:paraId="1E366E35" w14:textId="77777777" w:rsidTr="00DA11AF">
        <w:tc>
          <w:tcPr>
            <w:tcW w:w="9498" w:type="dxa"/>
            <w:gridSpan w:val="2"/>
            <w:shd w:val="clear" w:color="auto" w:fill="E25520"/>
          </w:tcPr>
          <w:p w14:paraId="5DC308D3" w14:textId="77777777" w:rsidR="00684583" w:rsidRPr="000C29EB" w:rsidRDefault="00684583" w:rsidP="00DA11AF">
            <w:pPr>
              <w:pStyle w:val="NormalWeb"/>
              <w:spacing w:line="240" w:lineRule="auto"/>
              <w:jc w:val="center"/>
              <w:rPr>
                <w:rFonts w:ascii="Aptos" w:hAnsi="Aptos" w:cs="Helvetica"/>
                <w:b/>
                <w:bCs/>
                <w:sz w:val="21"/>
                <w:szCs w:val="21"/>
              </w:rPr>
            </w:pPr>
            <w:r w:rsidRPr="000C29EB">
              <w:rPr>
                <w:rFonts w:ascii="Aptos" w:hAnsi="Aptos" w:cs="Helvetica"/>
                <w:b/>
                <w:bCs/>
                <w:color w:val="FFFFFF" w:themeColor="background1"/>
                <w:sz w:val="21"/>
                <w:szCs w:val="21"/>
              </w:rPr>
              <w:t>Commercial Risk</w:t>
            </w:r>
          </w:p>
        </w:tc>
      </w:tr>
      <w:tr w:rsidR="00684583" w:rsidRPr="0021255E" w14:paraId="3406E32B" w14:textId="77777777" w:rsidTr="00DA11AF">
        <w:tc>
          <w:tcPr>
            <w:tcW w:w="4820" w:type="dxa"/>
          </w:tcPr>
          <w:p w14:paraId="292E9BC8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c</w:t>
            </w:r>
            <w:r w:rsidRPr="000C29EB">
              <w:rPr>
                <w:rFonts w:ascii="Aptos" w:hAnsi="Aptos" w:cs="Helvetica"/>
                <w:sz w:val="21"/>
                <w:szCs w:val="21"/>
              </w:rPr>
              <w:t>ompany bears the cost and/or remains liable for any work that does not go as planned including remedying any faulty work</w:t>
            </w:r>
          </w:p>
        </w:tc>
        <w:tc>
          <w:tcPr>
            <w:tcW w:w="4678" w:type="dxa"/>
          </w:tcPr>
          <w:p w14:paraId="7C1B07CB" w14:textId="77777777" w:rsidR="00684583" w:rsidRPr="000C29EB" w:rsidRDefault="00684583" w:rsidP="00DA11AF">
            <w:pPr>
              <w:pStyle w:val="NormalWeb"/>
              <w:spacing w:line="240" w:lineRule="auto"/>
              <w:rPr>
                <w:rFonts w:ascii="Aptos" w:hAnsi="Aptos" w:cs="Helvetica"/>
                <w:sz w:val="21"/>
                <w:szCs w:val="21"/>
              </w:rPr>
            </w:pPr>
            <w:r>
              <w:rPr>
                <w:rFonts w:ascii="Aptos" w:hAnsi="Aptos" w:cs="Helvetica"/>
                <w:sz w:val="21"/>
                <w:szCs w:val="21"/>
              </w:rPr>
              <w:t>The worker</w:t>
            </w:r>
            <w:r w:rsidRPr="000C29EB">
              <w:rPr>
                <w:rFonts w:ascii="Aptos" w:hAnsi="Aptos" w:cs="Helvetica"/>
                <w:sz w:val="21"/>
                <w:szCs w:val="21"/>
              </w:rPr>
              <w:t xml:space="preserve"> is liable for work that does not go as planned (e.g. takes longer, is more expensive, any faulty work) at their own time and expense. </w:t>
            </w:r>
          </w:p>
        </w:tc>
      </w:tr>
    </w:tbl>
    <w:p w14:paraId="05FDF3A5" w14:textId="77777777" w:rsidR="00131E98" w:rsidRPr="0021255E" w:rsidRDefault="00131E98">
      <w:pPr>
        <w:rPr>
          <w:rFonts w:ascii="Aptos" w:hAnsi="Aptos"/>
          <w:sz w:val="20"/>
        </w:rPr>
      </w:pPr>
    </w:p>
    <w:p w14:paraId="4E1557BD" w14:textId="42CDAA20" w:rsidR="001C7A1B" w:rsidRPr="0021255E" w:rsidRDefault="0021255E">
      <w:pPr>
        <w:rPr>
          <w:rFonts w:ascii="Aptos" w:hAnsi="Aptos"/>
          <w:sz w:val="20"/>
        </w:rPr>
      </w:pPr>
      <w:r w:rsidRPr="0021255E">
        <w:rPr>
          <w:rFonts w:ascii="Aptos" w:hAnsi="Aptos"/>
          <w:b/>
          <w:bCs/>
        </w:rPr>
        <w:t>C. WEIGH</w:t>
      </w:r>
      <w:r w:rsidR="00131E98">
        <w:rPr>
          <w:rFonts w:ascii="Aptos" w:hAnsi="Aptos"/>
          <w:b/>
          <w:bCs/>
        </w:rPr>
        <w:t>ING</w:t>
      </w:r>
      <w:r w:rsidRPr="0021255E">
        <w:rPr>
          <w:rFonts w:ascii="Aptos" w:hAnsi="Aptos"/>
          <w:b/>
          <w:bCs/>
        </w:rPr>
        <w:t xml:space="preserve"> UP THE FACTORS</w:t>
      </w:r>
      <w:r w:rsidR="009B2D0D">
        <w:rPr>
          <w:rFonts w:ascii="Aptos" w:hAnsi="Aptos"/>
          <w:b/>
          <w:bCs/>
        </w:rPr>
        <w:t xml:space="preserve"> TO DETERMINE IF THE WORKER IS AN EMPLOYEE OR AN INDEPENDENT CONTRACTOR</w:t>
      </w:r>
    </w:p>
    <w:p w14:paraId="35E5D34D" w14:textId="3B42F744" w:rsidR="00E77DE1" w:rsidRDefault="00E77DE1">
      <w:pPr>
        <w:rPr>
          <w:rFonts w:ascii="Aptos" w:hAnsi="Aptos"/>
        </w:rPr>
      </w:pPr>
      <w:r w:rsidRPr="00053FE4">
        <w:rPr>
          <w:rFonts w:ascii="Aptos" w:hAnsi="Aptos"/>
        </w:rPr>
        <w:t xml:space="preserve"> </w:t>
      </w:r>
    </w:p>
    <w:p w14:paraId="016F82E5" w14:textId="2027FB49" w:rsidR="00687070" w:rsidRDefault="00A953B4" w:rsidP="009B408A">
      <w:pPr>
        <w:spacing w:after="200"/>
        <w:rPr>
          <w:rFonts w:ascii="Aptos" w:hAnsi="Aptos"/>
        </w:rPr>
      </w:pPr>
      <w:r>
        <w:rPr>
          <w:rFonts w:ascii="Aptos" w:hAnsi="Aptos"/>
        </w:rPr>
        <w:t>It is now time to weigh up and b</w:t>
      </w:r>
      <w:r w:rsidR="004F2114">
        <w:rPr>
          <w:rFonts w:ascii="Aptos" w:hAnsi="Aptos"/>
        </w:rPr>
        <w:t xml:space="preserve">alance </w:t>
      </w:r>
      <w:r w:rsidR="004B115D">
        <w:rPr>
          <w:rFonts w:ascii="Aptos" w:hAnsi="Aptos"/>
        </w:rPr>
        <w:t>all of</w:t>
      </w:r>
      <w:r w:rsidR="004F2114">
        <w:rPr>
          <w:rFonts w:ascii="Aptos" w:hAnsi="Aptos"/>
        </w:rPr>
        <w:t xml:space="preserve"> the above factors </w:t>
      </w:r>
      <w:r w:rsidR="004B115D">
        <w:rPr>
          <w:rFonts w:ascii="Aptos" w:hAnsi="Aptos"/>
        </w:rPr>
        <w:t xml:space="preserve">from sections A and B </w:t>
      </w:r>
      <w:r w:rsidR="004F2114">
        <w:rPr>
          <w:rFonts w:ascii="Aptos" w:hAnsi="Aptos"/>
        </w:rPr>
        <w:t>to come to an overall position as to whether or not it is more likely than no</w:t>
      </w:r>
      <w:r w:rsidR="009222ED">
        <w:rPr>
          <w:rFonts w:ascii="Aptos" w:hAnsi="Aptos"/>
        </w:rPr>
        <w:t>t</w:t>
      </w:r>
      <w:r w:rsidR="004F2114">
        <w:rPr>
          <w:rFonts w:ascii="Aptos" w:hAnsi="Aptos"/>
        </w:rPr>
        <w:t xml:space="preserve"> that the worker/s are employees or contractors. </w:t>
      </w:r>
    </w:p>
    <w:p w14:paraId="7ADA6697" w14:textId="2BC9672E" w:rsidR="004F2114" w:rsidRPr="00E03934" w:rsidRDefault="00DC4427" w:rsidP="00687070">
      <w:pPr>
        <w:pStyle w:val="ListParagraph"/>
        <w:numPr>
          <w:ilvl w:val="0"/>
          <w:numId w:val="24"/>
        </w:numPr>
        <w:spacing w:after="200"/>
        <w:rPr>
          <w:rFonts w:ascii="Aptos" w:hAnsi="Aptos"/>
          <w:i w:val="0"/>
          <w:iCs w:val="0"/>
        </w:rPr>
      </w:pPr>
      <w:r w:rsidRPr="00E03934">
        <w:rPr>
          <w:rFonts w:ascii="Aptos" w:hAnsi="Aptos"/>
          <w:i w:val="0"/>
          <w:iCs w:val="0"/>
        </w:rPr>
        <w:t xml:space="preserve">There are no </w:t>
      </w:r>
      <w:r w:rsidR="00687070" w:rsidRPr="00E03934">
        <w:rPr>
          <w:rFonts w:ascii="Aptos" w:hAnsi="Aptos"/>
          <w:i w:val="0"/>
          <w:iCs w:val="0"/>
        </w:rPr>
        <w:t xml:space="preserve">strict </w:t>
      </w:r>
      <w:r w:rsidRPr="00E03934">
        <w:rPr>
          <w:rFonts w:ascii="Aptos" w:hAnsi="Aptos"/>
          <w:i w:val="0"/>
          <w:iCs w:val="0"/>
        </w:rPr>
        <w:t xml:space="preserve">rules as to the weighting given to the factors in the </w:t>
      </w:r>
      <w:r w:rsidR="0055236D" w:rsidRPr="00E03934">
        <w:rPr>
          <w:rFonts w:ascii="Aptos" w:hAnsi="Aptos"/>
          <w:i w:val="0"/>
          <w:iCs w:val="0"/>
        </w:rPr>
        <w:t>decision-making</w:t>
      </w:r>
      <w:r w:rsidRPr="00E03934">
        <w:rPr>
          <w:rFonts w:ascii="Aptos" w:hAnsi="Aptos"/>
          <w:i w:val="0"/>
          <w:iCs w:val="0"/>
        </w:rPr>
        <w:t xml:space="preserve"> process.  </w:t>
      </w:r>
      <w:r w:rsidR="00F55B89" w:rsidRPr="00E03934">
        <w:rPr>
          <w:rFonts w:ascii="Aptos" w:hAnsi="Aptos"/>
          <w:i w:val="0"/>
          <w:iCs w:val="0"/>
        </w:rPr>
        <w:t xml:space="preserve">The factors are just a guide, with the ultimate question being whether the </w:t>
      </w:r>
      <w:r w:rsidR="00A953B4">
        <w:rPr>
          <w:rFonts w:ascii="Aptos" w:hAnsi="Aptos"/>
          <w:i w:val="0"/>
          <w:iCs w:val="0"/>
        </w:rPr>
        <w:t>‘</w:t>
      </w:r>
      <w:r w:rsidR="00F55B89" w:rsidRPr="00A953B4">
        <w:rPr>
          <w:rFonts w:ascii="Aptos" w:hAnsi="Aptos"/>
        </w:rPr>
        <w:t>real substance, practical reality and true nature of the relationship’</w:t>
      </w:r>
      <w:r w:rsidR="00F55B89" w:rsidRPr="00E03934">
        <w:rPr>
          <w:rFonts w:ascii="Aptos" w:hAnsi="Aptos"/>
          <w:i w:val="0"/>
          <w:iCs w:val="0"/>
        </w:rPr>
        <w:t xml:space="preserve"> reflects that of an employee and employer or </w:t>
      </w:r>
      <w:r w:rsidR="0055236D" w:rsidRPr="00E03934">
        <w:rPr>
          <w:rFonts w:ascii="Aptos" w:hAnsi="Aptos"/>
          <w:i w:val="0"/>
          <w:iCs w:val="0"/>
        </w:rPr>
        <w:t xml:space="preserve">contractor. </w:t>
      </w:r>
    </w:p>
    <w:p w14:paraId="5EDC3301" w14:textId="200993F5" w:rsidR="00474A9B" w:rsidRPr="00687070" w:rsidRDefault="00E03934" w:rsidP="00687070">
      <w:pPr>
        <w:pStyle w:val="ListParagraph"/>
        <w:numPr>
          <w:ilvl w:val="0"/>
          <w:numId w:val="24"/>
        </w:numPr>
        <w:spacing w:after="200"/>
        <w:rPr>
          <w:rFonts w:ascii="Aptos" w:hAnsi="Aptos"/>
        </w:rPr>
      </w:pPr>
      <w:r w:rsidRPr="00E03934">
        <w:rPr>
          <w:rFonts w:ascii="Aptos" w:hAnsi="Aptos"/>
          <w:i w:val="0"/>
          <w:iCs w:val="0"/>
        </w:rPr>
        <w:t xml:space="preserve">Of all of the above </w:t>
      </w:r>
      <w:r w:rsidR="00D31B99">
        <w:rPr>
          <w:rFonts w:ascii="Aptos" w:hAnsi="Aptos"/>
          <w:i w:val="0"/>
          <w:iCs w:val="0"/>
        </w:rPr>
        <w:t>factors</w:t>
      </w:r>
      <w:r w:rsidR="00A953B4">
        <w:rPr>
          <w:rFonts w:ascii="Aptos" w:hAnsi="Aptos"/>
          <w:i w:val="0"/>
          <w:iCs w:val="0"/>
        </w:rPr>
        <w:t xml:space="preserve"> above</w:t>
      </w:r>
      <w:r w:rsidRPr="00E03934">
        <w:rPr>
          <w:rFonts w:ascii="Aptos" w:hAnsi="Aptos"/>
          <w:i w:val="0"/>
          <w:iCs w:val="0"/>
        </w:rPr>
        <w:t xml:space="preserve">, </w:t>
      </w:r>
      <w:r w:rsidR="00A953B4">
        <w:rPr>
          <w:rFonts w:ascii="Aptos" w:hAnsi="Aptos"/>
          <w:i w:val="0"/>
          <w:iCs w:val="0"/>
        </w:rPr>
        <w:t xml:space="preserve">those dealing with </w:t>
      </w:r>
      <w:r w:rsidRPr="00E03934">
        <w:rPr>
          <w:rFonts w:ascii="Aptos" w:hAnsi="Aptos"/>
          <w:i w:val="0"/>
          <w:iCs w:val="0"/>
        </w:rPr>
        <w:t xml:space="preserve">the </w:t>
      </w:r>
      <w:r w:rsidR="008C387C">
        <w:rPr>
          <w:rFonts w:ascii="Aptos" w:hAnsi="Aptos"/>
          <w:i w:val="0"/>
          <w:iCs w:val="0"/>
        </w:rPr>
        <w:t>direction and</w:t>
      </w:r>
      <w:r w:rsidRPr="00E03934">
        <w:rPr>
          <w:rFonts w:ascii="Aptos" w:hAnsi="Aptos"/>
          <w:i w:val="0"/>
          <w:iCs w:val="0"/>
        </w:rPr>
        <w:t xml:space="preserve"> control exercised by a </w:t>
      </w:r>
      <w:r w:rsidR="00D31B99">
        <w:rPr>
          <w:rFonts w:ascii="Aptos" w:hAnsi="Aptos"/>
          <w:i w:val="0"/>
          <w:iCs w:val="0"/>
        </w:rPr>
        <w:t>company</w:t>
      </w:r>
      <w:r w:rsidRPr="00E03934">
        <w:rPr>
          <w:rFonts w:ascii="Aptos" w:hAnsi="Aptos"/>
          <w:i w:val="0"/>
          <w:iCs w:val="0"/>
        </w:rPr>
        <w:t xml:space="preserve"> over how work is performed by the </w:t>
      </w:r>
      <w:r w:rsidR="00D31B99">
        <w:rPr>
          <w:rFonts w:ascii="Aptos" w:hAnsi="Aptos"/>
          <w:i w:val="0"/>
          <w:iCs w:val="0"/>
        </w:rPr>
        <w:t>worker</w:t>
      </w:r>
      <w:r w:rsidRPr="00E03934">
        <w:rPr>
          <w:rFonts w:ascii="Aptos" w:hAnsi="Aptos"/>
          <w:i w:val="0"/>
          <w:iCs w:val="0"/>
        </w:rPr>
        <w:t xml:space="preserve"> is often given particular consideration</w:t>
      </w:r>
      <w:r>
        <w:rPr>
          <w:rFonts w:ascii="Aptos" w:hAnsi="Aptos"/>
          <w:i w:val="0"/>
          <w:iCs w:val="0"/>
        </w:rPr>
        <w:t>.</w:t>
      </w:r>
      <w:r>
        <w:rPr>
          <w:rStyle w:val="FootnoteReference"/>
          <w:rFonts w:ascii="Aptos" w:hAnsi="Aptos"/>
          <w:i w:val="0"/>
          <w:iCs w:val="0"/>
        </w:rPr>
        <w:footnoteReference w:id="5"/>
      </w:r>
      <w:r>
        <w:rPr>
          <w:rFonts w:ascii="Aptos" w:hAnsi="Aptos"/>
          <w:i w:val="0"/>
          <w:iCs w:val="0"/>
        </w:rPr>
        <w:t xml:space="preserve"> </w:t>
      </w:r>
    </w:p>
    <w:p w14:paraId="3A7B0A1F" w14:textId="64D1704E" w:rsidR="009B2D0D" w:rsidRDefault="009B2D0D" w:rsidP="009B408A">
      <w:pPr>
        <w:spacing w:after="200"/>
        <w:rPr>
          <w:rFonts w:ascii="Aptos" w:hAnsi="Aptos"/>
        </w:rPr>
      </w:pPr>
      <w:r>
        <w:rPr>
          <w:rFonts w:ascii="Aptos" w:hAnsi="Aptos"/>
        </w:rPr>
        <w:t xml:space="preserve">Whilst reflecting on your answers to the factors above, consider you answer to the following questions: </w:t>
      </w:r>
    </w:p>
    <w:p w14:paraId="51CE4E2E" w14:textId="5B56A4F9" w:rsidR="009B2D0D" w:rsidRPr="009B2D0D" w:rsidRDefault="009B2D0D" w:rsidP="009B2D0D">
      <w:pPr>
        <w:pStyle w:val="ListParagraph"/>
        <w:numPr>
          <w:ilvl w:val="0"/>
          <w:numId w:val="25"/>
        </w:numPr>
        <w:spacing w:after="200"/>
        <w:rPr>
          <w:rFonts w:ascii="Aptos" w:hAnsi="Aptos"/>
          <w:i w:val="0"/>
          <w:iCs w:val="0"/>
        </w:rPr>
      </w:pPr>
      <w:r w:rsidRPr="009B2D0D">
        <w:rPr>
          <w:rFonts w:ascii="Aptos" w:hAnsi="Aptos"/>
          <w:i w:val="0"/>
          <w:iCs w:val="0"/>
        </w:rPr>
        <w:t xml:space="preserve">Practically speaking is the person performing the work an entrepreneur who owns and operates a business; and </w:t>
      </w:r>
    </w:p>
    <w:p w14:paraId="2603CB09" w14:textId="4958C5AA" w:rsidR="009B2D0D" w:rsidRPr="009B2D0D" w:rsidRDefault="009B2D0D" w:rsidP="009B2D0D">
      <w:pPr>
        <w:pStyle w:val="ListParagraph"/>
        <w:numPr>
          <w:ilvl w:val="0"/>
          <w:numId w:val="25"/>
        </w:numPr>
        <w:spacing w:after="200"/>
        <w:rPr>
          <w:rFonts w:ascii="Aptos" w:hAnsi="Aptos"/>
        </w:rPr>
      </w:pPr>
      <w:r w:rsidRPr="009B2D0D">
        <w:rPr>
          <w:rFonts w:ascii="Aptos" w:hAnsi="Aptos"/>
          <w:i w:val="0"/>
          <w:iCs w:val="0"/>
        </w:rPr>
        <w:t>In performing the work, is that person working in and for that person’s business as a representative of that business and not of your business receiving the work?</w:t>
      </w:r>
    </w:p>
    <w:p w14:paraId="3E3D4B65" w14:textId="46E2565E" w:rsidR="009B2D0D" w:rsidRDefault="009B2D0D" w:rsidP="009B408A">
      <w:pPr>
        <w:spacing w:after="200"/>
        <w:rPr>
          <w:rFonts w:ascii="Aptos" w:hAnsi="Aptos"/>
        </w:rPr>
      </w:pPr>
      <w:r w:rsidRPr="009B2D0D">
        <w:rPr>
          <w:rFonts w:ascii="Aptos" w:hAnsi="Aptos"/>
        </w:rPr>
        <w:lastRenderedPageBreak/>
        <w:t xml:space="preserve">If the answer to </w:t>
      </w:r>
      <w:r w:rsidR="00247AE2">
        <w:rPr>
          <w:rFonts w:ascii="Aptos" w:hAnsi="Aptos"/>
        </w:rPr>
        <w:t xml:space="preserve">those </w:t>
      </w:r>
      <w:r w:rsidRPr="009B2D0D">
        <w:rPr>
          <w:rFonts w:ascii="Aptos" w:hAnsi="Aptos"/>
        </w:rPr>
        <w:t xml:space="preserve"> question</w:t>
      </w:r>
      <w:r w:rsidR="00247AE2">
        <w:rPr>
          <w:rFonts w:ascii="Aptos" w:hAnsi="Aptos"/>
        </w:rPr>
        <w:t>s</w:t>
      </w:r>
      <w:r w:rsidRPr="009B2D0D">
        <w:rPr>
          <w:rFonts w:ascii="Aptos" w:hAnsi="Aptos"/>
        </w:rPr>
        <w:t xml:space="preserve"> is yes, in the performance of that particular work, the person is likely to be an independent contractor. If no, then the person is likely to be an employee.'</w:t>
      </w:r>
    </w:p>
    <w:p w14:paraId="44C639C1" w14:textId="3C4F23AE" w:rsidR="0055236D" w:rsidRDefault="00213DFF" w:rsidP="009B408A">
      <w:pPr>
        <w:spacing w:after="200"/>
        <w:rPr>
          <w:rFonts w:ascii="Aptos" w:hAnsi="Aptos"/>
        </w:rPr>
      </w:pPr>
      <w:r>
        <w:rPr>
          <w:rFonts w:ascii="Aptos" w:hAnsi="Aptos"/>
        </w:rPr>
        <w:t xml:space="preserve">If after doing this assessment you conclude that any of your contractors are more likely than not </w:t>
      </w:r>
      <w:r w:rsidR="00FB004F">
        <w:rPr>
          <w:rFonts w:ascii="Aptos" w:hAnsi="Aptos"/>
        </w:rPr>
        <w:t xml:space="preserve">to be </w:t>
      </w:r>
      <w:r w:rsidR="009B2D0D">
        <w:rPr>
          <w:rFonts w:ascii="Aptos" w:hAnsi="Aptos"/>
        </w:rPr>
        <w:t xml:space="preserve">considered an </w:t>
      </w:r>
      <w:r w:rsidR="00FB004F">
        <w:rPr>
          <w:rFonts w:ascii="Aptos" w:hAnsi="Aptos"/>
        </w:rPr>
        <w:t xml:space="preserve">employee </w:t>
      </w:r>
      <w:r w:rsidR="009B2D0D">
        <w:rPr>
          <w:rFonts w:ascii="Aptos" w:hAnsi="Aptos"/>
        </w:rPr>
        <w:t xml:space="preserve">under the new ‘employee’ definition </w:t>
      </w:r>
      <w:r w:rsidR="00FB004F">
        <w:rPr>
          <w:rFonts w:ascii="Aptos" w:hAnsi="Aptos"/>
        </w:rPr>
        <w:t xml:space="preserve">from 26 August 2026 then unless the </w:t>
      </w:r>
      <w:r w:rsidR="00E478FB">
        <w:rPr>
          <w:rFonts w:ascii="Aptos" w:hAnsi="Aptos"/>
        </w:rPr>
        <w:t>worker</w:t>
      </w:r>
      <w:r w:rsidR="00FB004F">
        <w:rPr>
          <w:rFonts w:ascii="Aptos" w:hAnsi="Aptos"/>
        </w:rPr>
        <w:t xml:space="preserve"> </w:t>
      </w:r>
      <w:r w:rsidR="00E478FB">
        <w:rPr>
          <w:rFonts w:ascii="Aptos" w:hAnsi="Aptos"/>
        </w:rPr>
        <w:t>will have the</w:t>
      </w:r>
      <w:r w:rsidR="009222ED">
        <w:rPr>
          <w:rFonts w:ascii="Aptos" w:hAnsi="Aptos"/>
        </w:rPr>
        <w:t xml:space="preserve"> right to ‘opt out’ and exercises it, </w:t>
      </w:r>
      <w:r w:rsidR="00643FD0">
        <w:rPr>
          <w:rFonts w:ascii="Aptos" w:hAnsi="Aptos"/>
        </w:rPr>
        <w:t xml:space="preserve">this </w:t>
      </w:r>
      <w:r w:rsidR="009222ED">
        <w:rPr>
          <w:rFonts w:ascii="Aptos" w:hAnsi="Aptos"/>
        </w:rPr>
        <w:t xml:space="preserve">presents a </w:t>
      </w:r>
      <w:r w:rsidR="00643FD0">
        <w:rPr>
          <w:rFonts w:ascii="Aptos" w:hAnsi="Aptos"/>
        </w:rPr>
        <w:t>significant</w:t>
      </w:r>
      <w:r w:rsidR="009222ED">
        <w:rPr>
          <w:rFonts w:ascii="Aptos" w:hAnsi="Aptos"/>
        </w:rPr>
        <w:t xml:space="preserve"> risk</w:t>
      </w:r>
      <w:r w:rsidR="0055236D">
        <w:rPr>
          <w:rFonts w:ascii="Aptos" w:hAnsi="Aptos"/>
        </w:rPr>
        <w:t>, that will likely require you to take action</w:t>
      </w:r>
      <w:r w:rsidR="009B2D0D">
        <w:rPr>
          <w:rFonts w:ascii="Aptos" w:hAnsi="Aptos"/>
        </w:rPr>
        <w:t xml:space="preserve">. </w:t>
      </w:r>
    </w:p>
    <w:p w14:paraId="788D2E8A" w14:textId="4AB6E746" w:rsidR="009F6873" w:rsidRPr="009B2D0D" w:rsidRDefault="00E54108" w:rsidP="009B2D0D">
      <w:pPr>
        <w:spacing w:after="200"/>
        <w:rPr>
          <w:rFonts w:ascii="Aptos" w:hAnsi="Aptos"/>
        </w:rPr>
      </w:pPr>
      <w:r>
        <w:rPr>
          <w:rFonts w:ascii="Aptos" w:hAnsi="Aptos"/>
        </w:rPr>
        <w:t>You should also be aware that i</w:t>
      </w:r>
      <w:r w:rsidR="009222ED">
        <w:rPr>
          <w:rFonts w:ascii="Aptos" w:hAnsi="Aptos"/>
        </w:rPr>
        <w:t xml:space="preserve">f </w:t>
      </w:r>
      <w:r w:rsidR="00727731">
        <w:rPr>
          <w:rFonts w:ascii="Aptos" w:hAnsi="Aptos"/>
        </w:rPr>
        <w:t>an</w:t>
      </w:r>
      <w:r w:rsidR="00643FD0">
        <w:rPr>
          <w:rFonts w:ascii="Aptos" w:hAnsi="Aptos"/>
        </w:rPr>
        <w:t xml:space="preserve"> employee </w:t>
      </w:r>
      <w:r>
        <w:rPr>
          <w:rFonts w:ascii="Aptos" w:hAnsi="Aptos"/>
        </w:rPr>
        <w:t>is found to have</w:t>
      </w:r>
      <w:r w:rsidR="00643FD0">
        <w:rPr>
          <w:rFonts w:ascii="Aptos" w:hAnsi="Aptos"/>
        </w:rPr>
        <w:t xml:space="preserve"> been misclassified</w:t>
      </w:r>
      <w:r w:rsidR="00727731">
        <w:rPr>
          <w:rFonts w:ascii="Aptos" w:hAnsi="Aptos"/>
        </w:rPr>
        <w:t xml:space="preserve"> as a contractors, they may</w:t>
      </w:r>
      <w:r w:rsidR="00643FD0">
        <w:rPr>
          <w:rFonts w:ascii="Aptos" w:hAnsi="Aptos"/>
        </w:rPr>
        <w:t xml:space="preserve"> have a claim for backpay for employment-based </w:t>
      </w:r>
      <w:r w:rsidR="004E7DBC">
        <w:rPr>
          <w:rFonts w:ascii="Aptos" w:hAnsi="Aptos"/>
        </w:rPr>
        <w:t>entitlements</w:t>
      </w:r>
      <w:r w:rsidR="00643FD0">
        <w:rPr>
          <w:rFonts w:ascii="Aptos" w:hAnsi="Aptos"/>
        </w:rPr>
        <w:t xml:space="preserve"> (</w:t>
      </w:r>
      <w:r w:rsidR="00CB6A3A">
        <w:rPr>
          <w:rFonts w:ascii="Aptos" w:hAnsi="Aptos"/>
        </w:rPr>
        <w:t xml:space="preserve">e.g. </w:t>
      </w:r>
      <w:r w:rsidR="00643FD0">
        <w:rPr>
          <w:rFonts w:ascii="Aptos" w:hAnsi="Aptos"/>
        </w:rPr>
        <w:t>leave</w:t>
      </w:r>
      <w:r w:rsidR="00CB6A3A">
        <w:rPr>
          <w:rFonts w:ascii="Aptos" w:hAnsi="Aptos"/>
        </w:rPr>
        <w:t>,</w:t>
      </w:r>
      <w:r w:rsidR="009B2D0D">
        <w:rPr>
          <w:rFonts w:ascii="Aptos" w:hAnsi="Aptos"/>
        </w:rPr>
        <w:t xml:space="preserve"> overtime,</w:t>
      </w:r>
      <w:r w:rsidR="004E7DBC">
        <w:rPr>
          <w:rFonts w:ascii="Aptos" w:hAnsi="Aptos"/>
        </w:rPr>
        <w:t xml:space="preserve"> superannuation)</w:t>
      </w:r>
      <w:r w:rsidR="00B64EF7">
        <w:rPr>
          <w:rFonts w:ascii="Aptos" w:hAnsi="Aptos"/>
        </w:rPr>
        <w:t xml:space="preserve"> that </w:t>
      </w:r>
      <w:r w:rsidR="00D54B8C">
        <w:rPr>
          <w:rFonts w:ascii="Aptos" w:hAnsi="Aptos"/>
        </w:rPr>
        <w:t>have arising since 27 February 202</w:t>
      </w:r>
      <w:r w:rsidR="009B408A">
        <w:rPr>
          <w:rFonts w:ascii="Aptos" w:hAnsi="Aptos"/>
        </w:rPr>
        <w:t>4</w:t>
      </w:r>
      <w:r w:rsidR="0001322F">
        <w:rPr>
          <w:rFonts w:ascii="Aptos" w:hAnsi="Aptos"/>
        </w:rPr>
        <w:t xml:space="preserve"> (the date the Closing Loopholes Bill</w:t>
      </w:r>
      <w:r w:rsidR="0059502D">
        <w:rPr>
          <w:rFonts w:ascii="Aptos" w:hAnsi="Aptos"/>
        </w:rPr>
        <w:t xml:space="preserve"> received royal assent</w:t>
      </w:r>
      <w:r w:rsidR="0001322F">
        <w:rPr>
          <w:rFonts w:ascii="Aptos" w:hAnsi="Aptos"/>
        </w:rPr>
        <w:t>)</w:t>
      </w:r>
      <w:r w:rsidR="00CB6A3A">
        <w:rPr>
          <w:rFonts w:ascii="Aptos" w:hAnsi="Aptos"/>
        </w:rPr>
        <w:t xml:space="preserve">. </w:t>
      </w:r>
      <w:r w:rsidR="009B408A">
        <w:rPr>
          <w:rFonts w:ascii="Aptos" w:hAnsi="Aptos"/>
        </w:rPr>
        <w:t>In addition, i</w:t>
      </w:r>
      <w:r w:rsidR="00CB6A3A">
        <w:rPr>
          <w:rFonts w:ascii="Aptos" w:hAnsi="Aptos"/>
        </w:rPr>
        <w:t xml:space="preserve">f </w:t>
      </w:r>
      <w:r w:rsidR="009B408A">
        <w:rPr>
          <w:rFonts w:ascii="Aptos" w:hAnsi="Aptos"/>
        </w:rPr>
        <w:t xml:space="preserve">it is found that </w:t>
      </w:r>
      <w:r w:rsidR="00CB6A3A">
        <w:rPr>
          <w:rFonts w:ascii="Aptos" w:hAnsi="Aptos"/>
        </w:rPr>
        <w:t xml:space="preserve">the </w:t>
      </w:r>
      <w:r w:rsidR="00C35785">
        <w:rPr>
          <w:rFonts w:ascii="Aptos" w:hAnsi="Aptos"/>
        </w:rPr>
        <w:t>employee</w:t>
      </w:r>
      <w:r w:rsidR="00CB6A3A">
        <w:rPr>
          <w:rFonts w:ascii="Aptos" w:hAnsi="Aptos"/>
        </w:rPr>
        <w:t xml:space="preserve"> </w:t>
      </w:r>
      <w:r w:rsidR="00C35785">
        <w:rPr>
          <w:rFonts w:ascii="Aptos" w:hAnsi="Aptos"/>
        </w:rPr>
        <w:t>w</w:t>
      </w:r>
      <w:r w:rsidR="00CB6A3A">
        <w:rPr>
          <w:rFonts w:ascii="Aptos" w:hAnsi="Aptos"/>
        </w:rPr>
        <w:t xml:space="preserve">as </w:t>
      </w:r>
      <w:r w:rsidR="0010438F" w:rsidRPr="0010438F">
        <w:rPr>
          <w:rFonts w:ascii="Aptos" w:hAnsi="Aptos"/>
        </w:rPr>
        <w:t xml:space="preserve">recklessly or knowingly incorrectly characterised </w:t>
      </w:r>
      <w:r w:rsidR="00B168D3">
        <w:rPr>
          <w:rFonts w:ascii="Aptos" w:hAnsi="Aptos"/>
        </w:rPr>
        <w:t>as a</w:t>
      </w:r>
      <w:r w:rsidR="00CB6A3A">
        <w:rPr>
          <w:rFonts w:ascii="Aptos" w:hAnsi="Aptos"/>
        </w:rPr>
        <w:t xml:space="preserve"> contractor</w:t>
      </w:r>
      <w:r w:rsidR="009F6873">
        <w:rPr>
          <w:rFonts w:ascii="Aptos" w:hAnsi="Aptos"/>
        </w:rPr>
        <w:t xml:space="preserve">, this could also give rise to pecuniary penalties under the Fair Work Act for engaging in sham contracting. </w:t>
      </w:r>
    </w:p>
    <w:p w14:paraId="27BD02A7" w14:textId="235A4E73" w:rsidR="009F6873" w:rsidRDefault="00486F1E">
      <w:pPr>
        <w:rPr>
          <w:rFonts w:ascii="Aptos" w:hAnsi="Aptos"/>
        </w:rPr>
      </w:pPr>
      <w:r>
        <w:rPr>
          <w:rFonts w:ascii="Aptos" w:hAnsi="Aptos"/>
          <w:b/>
          <w:bCs/>
        </w:rPr>
        <w:t>NEED</w:t>
      </w:r>
      <w:r w:rsidRPr="00486F1E">
        <w:rPr>
          <w:rFonts w:ascii="Aptos" w:hAnsi="Aptos"/>
          <w:b/>
          <w:bCs/>
        </w:rPr>
        <w:t xml:space="preserve"> HELP</w:t>
      </w:r>
      <w:r w:rsidR="00A20EB7">
        <w:rPr>
          <w:rFonts w:ascii="Aptos" w:hAnsi="Aptos"/>
          <w:b/>
          <w:bCs/>
        </w:rPr>
        <w:t>!</w:t>
      </w:r>
    </w:p>
    <w:p w14:paraId="4B746E00" w14:textId="77777777" w:rsidR="00486F1E" w:rsidRDefault="00486F1E">
      <w:pPr>
        <w:rPr>
          <w:rFonts w:ascii="Aptos" w:hAnsi="Aptos"/>
        </w:rPr>
      </w:pPr>
    </w:p>
    <w:p w14:paraId="7CBF9BFE" w14:textId="05F238C8" w:rsidR="00DB3936" w:rsidRDefault="00DB3936">
      <w:pPr>
        <w:rPr>
          <w:rFonts w:ascii="Aptos" w:hAnsi="Aptos"/>
        </w:rPr>
      </w:pPr>
      <w:r>
        <w:rPr>
          <w:rFonts w:ascii="Aptos" w:hAnsi="Aptos"/>
        </w:rPr>
        <w:t xml:space="preserve">If the above assessment has raised any issues or concerns for you and you would like further assistance or a second </w:t>
      </w:r>
      <w:r w:rsidR="004B115D">
        <w:rPr>
          <w:rFonts w:ascii="Aptos" w:hAnsi="Aptos"/>
        </w:rPr>
        <w:t xml:space="preserve">opinion, </w:t>
      </w:r>
      <w:r w:rsidR="004100E0" w:rsidRPr="005D0DD1">
        <w:rPr>
          <w:rFonts w:ascii="Aptos" w:hAnsi="Aptos"/>
          <w:highlight w:val="yellow"/>
        </w:rPr>
        <w:t>Australian Business Lawyers &amp; Advisors</w:t>
      </w:r>
      <w:r w:rsidR="004100E0">
        <w:rPr>
          <w:rFonts w:ascii="Aptos" w:hAnsi="Aptos"/>
        </w:rPr>
        <w:t xml:space="preserve"> is here to help</w:t>
      </w:r>
      <w:r w:rsidR="006A64E7">
        <w:rPr>
          <w:rFonts w:ascii="Aptos" w:hAnsi="Aptos"/>
        </w:rPr>
        <w:t xml:space="preserve">. </w:t>
      </w:r>
    </w:p>
    <w:p w14:paraId="15CE5BF5" w14:textId="081ED10B" w:rsidR="006A64E7" w:rsidRDefault="006A64E7">
      <w:pPr>
        <w:rPr>
          <w:rFonts w:ascii="Aptos" w:hAnsi="Aptos"/>
        </w:rPr>
      </w:pPr>
    </w:p>
    <w:p w14:paraId="6DACBCB8" w14:textId="16D0DCF3" w:rsidR="006A64E7" w:rsidRDefault="006A64E7">
      <w:pPr>
        <w:rPr>
          <w:rFonts w:ascii="Aptos" w:hAnsi="Aptos"/>
        </w:rPr>
      </w:pPr>
      <w:r>
        <w:rPr>
          <w:rFonts w:ascii="Aptos" w:hAnsi="Aptos"/>
          <w:highlight w:val="yellow"/>
        </w:rPr>
        <w:t>Replace with</w:t>
      </w:r>
      <w:r w:rsidRPr="00DB3936">
        <w:rPr>
          <w:rFonts w:ascii="Aptos" w:hAnsi="Aptos"/>
          <w:highlight w:val="yellow"/>
        </w:rPr>
        <w:t xml:space="preserve"> </w:t>
      </w:r>
      <w:r>
        <w:rPr>
          <w:rFonts w:ascii="Aptos" w:hAnsi="Aptos"/>
          <w:highlight w:val="yellow"/>
        </w:rPr>
        <w:t xml:space="preserve">relevant chamber </w:t>
      </w:r>
      <w:r w:rsidRPr="00DB3936">
        <w:rPr>
          <w:rFonts w:ascii="Aptos" w:hAnsi="Aptos"/>
          <w:highlight w:val="yellow"/>
        </w:rPr>
        <w:t>contact details.</w:t>
      </w:r>
    </w:p>
    <w:p w14:paraId="20A59AA6" w14:textId="1D36E395" w:rsidR="006A64E7" w:rsidRDefault="006A64E7">
      <w:pPr>
        <w:rPr>
          <w:rFonts w:ascii="Aptos" w:hAnsi="Aptos"/>
        </w:rPr>
      </w:pPr>
      <w:r>
        <w:rPr>
          <w:rFonts w:ascii="Aptos" w:hAnsi="Aptos"/>
        </w:rPr>
        <w:t xml:space="preserve">Get in touch with one of the team at: </w:t>
      </w:r>
    </w:p>
    <w:p w14:paraId="7D434A38" w14:textId="0F8A1FB1" w:rsidR="006A64E7" w:rsidRDefault="006A64E7">
      <w:pPr>
        <w:rPr>
          <w:rFonts w:ascii="Aptos" w:hAnsi="Aptos"/>
        </w:rPr>
      </w:pPr>
      <w:r w:rsidRPr="006A64E7">
        <w:rPr>
          <w:rFonts w:ascii="Aptos" w:hAnsi="Aptos"/>
          <w:b/>
          <w:bCs/>
        </w:rPr>
        <w:t>Website:</w:t>
      </w:r>
      <w:r>
        <w:rPr>
          <w:rFonts w:ascii="Aptos" w:hAnsi="Aptos"/>
        </w:rPr>
        <w:t xml:space="preserve"> Ablawyers.com.au</w:t>
      </w:r>
    </w:p>
    <w:p w14:paraId="349BD978" w14:textId="7D851C81" w:rsidR="006A64E7" w:rsidRDefault="006A64E7">
      <w:pPr>
        <w:rPr>
          <w:rFonts w:ascii="Aptos" w:hAnsi="Aptos"/>
        </w:rPr>
      </w:pPr>
      <w:r w:rsidRPr="006A64E7">
        <w:rPr>
          <w:rFonts w:ascii="Aptos" w:hAnsi="Aptos"/>
          <w:b/>
          <w:bCs/>
        </w:rPr>
        <w:t>Phone</w:t>
      </w:r>
      <w:r>
        <w:rPr>
          <w:rFonts w:ascii="Aptos" w:hAnsi="Aptos"/>
        </w:rPr>
        <w:t>: 1300 565 846</w:t>
      </w:r>
    </w:p>
    <w:p w14:paraId="18A2980D" w14:textId="77777777" w:rsidR="004B115D" w:rsidRDefault="004B115D">
      <w:pPr>
        <w:rPr>
          <w:rFonts w:ascii="Aptos" w:hAnsi="Aptos"/>
        </w:rPr>
      </w:pPr>
    </w:p>
    <w:p w14:paraId="1BB707E7" w14:textId="3465E835" w:rsidR="00486F1E" w:rsidRDefault="00486F1E">
      <w:pPr>
        <w:rPr>
          <w:rFonts w:ascii="Aptos" w:hAnsi="Aptos"/>
        </w:rPr>
      </w:pPr>
    </w:p>
    <w:p w14:paraId="448A05D5" w14:textId="7E0E8847" w:rsidR="008B533B" w:rsidRDefault="008B533B">
      <w:pPr>
        <w:rPr>
          <w:rFonts w:ascii="Aptos" w:hAnsi="Aptos"/>
        </w:rPr>
      </w:pPr>
    </w:p>
    <w:p w14:paraId="0E8F0C13" w14:textId="20CEE72E" w:rsidR="008B533B" w:rsidRDefault="008B533B">
      <w:pPr>
        <w:rPr>
          <w:rFonts w:ascii="Aptos" w:hAnsi="Aptos"/>
        </w:rPr>
      </w:pPr>
    </w:p>
    <w:p w14:paraId="3C87A4FB" w14:textId="3AD0FFC9" w:rsidR="008B533B" w:rsidRDefault="008B533B">
      <w:pPr>
        <w:rPr>
          <w:rFonts w:ascii="Aptos" w:hAnsi="Aptos"/>
        </w:rPr>
      </w:pPr>
    </w:p>
    <w:p w14:paraId="7EF18A3F" w14:textId="74714906" w:rsidR="008B533B" w:rsidRDefault="008B533B">
      <w:pPr>
        <w:rPr>
          <w:rFonts w:ascii="Aptos" w:hAnsi="Aptos"/>
        </w:rPr>
      </w:pPr>
      <w:r w:rsidRPr="008B533B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2D9AC" wp14:editId="0645AAD5">
                <wp:simplePos x="0" y="0"/>
                <wp:positionH relativeFrom="column">
                  <wp:posOffset>1663065</wp:posOffset>
                </wp:positionH>
                <wp:positionV relativeFrom="paragraph">
                  <wp:posOffset>89386</wp:posOffset>
                </wp:positionV>
                <wp:extent cx="4076782" cy="830997"/>
                <wp:effectExtent l="0" t="0" r="0" b="0"/>
                <wp:wrapNone/>
                <wp:docPr id="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82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FD4F35" w14:textId="76ED060C" w:rsidR="008B533B" w:rsidRPr="008B533B" w:rsidRDefault="008B533B" w:rsidP="008B533B">
                            <w:pPr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B533B"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This document has been funded by the </w:t>
                            </w:r>
                            <w:r w:rsidRPr="008B533B"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Australian Government Department of Employment and Workplace Relations through the Productivity, Education and Training Fund grant program.”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2D9A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30.95pt;margin-top:7.05pt;width:321pt;height:6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" filled="f" stroked="f">
                <v:textbox style="mso-fit-shape-to-text:t">
                  <w:txbxContent>
                    <w:p w14:paraId="22FD4F35" w14:textId="76ED060C" w:rsidR="008B533B" w:rsidRPr="008B533B" w:rsidRDefault="008B533B" w:rsidP="008B533B">
                      <w:pPr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8B533B"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This </w:t>
                      </w:r>
                      <w:r w:rsidRPr="008B533B"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document</w:t>
                      </w:r>
                      <w:r w:rsidRPr="008B533B"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has been funded by the </w:t>
                      </w:r>
                      <w:r w:rsidRPr="008B533B"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Australian Government Department of Employment and Workplace Relations through the Productivity, Education and Training Fund grant program.”</w:t>
                      </w:r>
                    </w:p>
                  </w:txbxContent>
                </v:textbox>
              </v:shape>
            </w:pict>
          </mc:Fallback>
        </mc:AlternateContent>
      </w:r>
      <w:r w:rsidRPr="008B533B">
        <w:rPr>
          <w:rFonts w:ascii="Aptos" w:hAnsi="Aptos"/>
          <w:noProof/>
        </w:rPr>
        <w:drawing>
          <wp:anchor distT="0" distB="0" distL="114300" distR="114300" simplePos="0" relativeHeight="251661312" behindDoc="1" locked="0" layoutInCell="1" allowOverlap="1" wp14:anchorId="18A95511" wp14:editId="24F3DFCC">
            <wp:simplePos x="0" y="0"/>
            <wp:positionH relativeFrom="column">
              <wp:posOffset>-3810</wp:posOffset>
            </wp:positionH>
            <wp:positionV relativeFrom="paragraph">
              <wp:posOffset>98911</wp:posOffset>
            </wp:positionV>
            <wp:extent cx="1398270" cy="506730"/>
            <wp:effectExtent l="0" t="0" r="0" b="7620"/>
            <wp:wrapTight wrapText="bothSides">
              <wp:wrapPolygon edited="0">
                <wp:start x="0" y="0"/>
                <wp:lineTo x="0" y="21113"/>
                <wp:lineTo x="21188" y="21113"/>
                <wp:lineTo x="21188" y="0"/>
                <wp:lineTo x="0" y="0"/>
              </wp:wrapPolygon>
            </wp:wrapTight>
            <wp:docPr id="1026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E4A8B3B6-1DA5-2FB9-B760-0C362C76DA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4">
                      <a:extLst>
                        <a:ext uri="{FF2B5EF4-FFF2-40B4-BE49-F238E27FC236}">
                          <a16:creationId xmlns:a16="http://schemas.microsoft.com/office/drawing/2014/main" id="{E4A8B3B6-1DA5-2FB9-B760-0C362C76DAA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A2461" w14:textId="3913CC35" w:rsidR="008B533B" w:rsidRDefault="008B533B">
      <w:pPr>
        <w:rPr>
          <w:rFonts w:ascii="Aptos" w:hAnsi="Aptos"/>
        </w:rPr>
      </w:pPr>
    </w:p>
    <w:p w14:paraId="5B6AC77C" w14:textId="76674FE7" w:rsidR="008B533B" w:rsidRPr="00053FE4" w:rsidRDefault="008B533B">
      <w:pPr>
        <w:rPr>
          <w:rFonts w:ascii="Aptos" w:hAnsi="Aptos"/>
        </w:rPr>
      </w:pPr>
    </w:p>
    <w:p w14:paraId="3FA6D9E9" w14:textId="7F0298E1" w:rsidR="001C7A1B" w:rsidRPr="00053FE4" w:rsidRDefault="001C7A1B">
      <w:pPr>
        <w:rPr>
          <w:rFonts w:ascii="Aptos" w:hAnsi="Aptos"/>
        </w:rPr>
      </w:pPr>
    </w:p>
    <w:p w14:paraId="08CCC91A" w14:textId="77777777" w:rsidR="001C7A1B" w:rsidRPr="00053FE4" w:rsidRDefault="001C7A1B">
      <w:pPr>
        <w:rPr>
          <w:rFonts w:ascii="Aptos" w:hAnsi="Aptos"/>
        </w:rPr>
      </w:pPr>
    </w:p>
    <w:sectPr w:rsidR="001C7A1B" w:rsidRPr="00053FE4" w:rsidSect="007F0342">
      <w:footerReference w:type="default" r:id="rId10"/>
      <w:headerReference w:type="first" r:id="rId11"/>
      <w:footerReference w:type="first" r:id="rId12"/>
      <w:type w:val="continuous"/>
      <w:pgSz w:w="11907" w:h="16840" w:code="9"/>
      <w:pgMar w:top="1843" w:right="1134" w:bottom="1418" w:left="1276" w:header="72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6ABB" w14:textId="77777777" w:rsidR="00DF2724" w:rsidRDefault="00DF2724">
      <w:r>
        <w:separator/>
      </w:r>
    </w:p>
  </w:endnote>
  <w:endnote w:type="continuationSeparator" w:id="0">
    <w:p w14:paraId="55B16BCD" w14:textId="77777777" w:rsidR="00DF2724" w:rsidRDefault="00DF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Black">
    <w:altName w:val="Aptos Black"/>
    <w:charset w:val="00"/>
    <w:family w:val="swiss"/>
    <w:pitch w:val="variable"/>
    <w:sig w:usb0="20000287" w:usb1="00000003" w:usb2="00000000" w:usb3="00000000" w:csb0="000001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AAA4" w14:textId="3CF6702E" w:rsidR="00CF5BE7" w:rsidRDefault="00CF5BE7">
    <w:pPr>
      <w:pStyle w:val="Footer"/>
      <w:rPr>
        <w:rFonts w:ascii="Aptos" w:hAnsi="Aptos"/>
        <w:sz w:val="14"/>
        <w:szCs w:val="14"/>
      </w:rPr>
    </w:pPr>
  </w:p>
  <w:p w14:paraId="7507DDE9" w14:textId="6F29D734" w:rsidR="00604D3D" w:rsidRDefault="003202E0">
    <w:pPr>
      <w:pStyle w:val="Footer"/>
    </w:pPr>
    <w:r w:rsidRPr="005D0DD1">
      <w:rPr>
        <w:rFonts w:ascii="Aptos" w:hAnsi="Aptos"/>
        <w:noProof/>
        <w:sz w:val="14"/>
        <w:szCs w:val="14"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31D563" wp14:editId="0D83A17B">
              <wp:simplePos x="0" y="0"/>
              <wp:positionH relativeFrom="column">
                <wp:posOffset>-798195</wp:posOffset>
              </wp:positionH>
              <wp:positionV relativeFrom="paragraph">
                <wp:posOffset>451835</wp:posOffset>
              </wp:positionV>
              <wp:extent cx="7598979" cy="304800"/>
              <wp:effectExtent l="0" t="0" r="21590" b="19050"/>
              <wp:wrapNone/>
              <wp:docPr id="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8979" cy="304800"/>
                      </a:xfrm>
                      <a:prstGeom prst="rect">
                        <a:avLst/>
                      </a:prstGeom>
                      <a:solidFill>
                        <a:srgbClr val="DA532C"/>
                      </a:solidFill>
                      <a:ln>
                        <a:solidFill>
                          <a:srgbClr val="DA532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862BCA" id="Rectangle 2" o:spid="_x0000_s1026" style="position:absolute;margin-left:-62.85pt;margin-top:35.6pt;width:598.3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" fillcolor="#da532c" strokecolor="#da532c" strokeweight="2pt"/>
          </w:pict>
        </mc:Fallback>
      </mc:AlternateContent>
    </w:r>
    <w:r w:rsidR="00CF5BE7" w:rsidRPr="005D0DD1">
      <w:rPr>
        <w:rFonts w:ascii="Aptos" w:hAnsi="Aptos"/>
        <w:sz w:val="14"/>
        <w:szCs w:val="14"/>
        <w:highlight w:val="yellow"/>
      </w:rPr>
      <w:t>© AUSTRALIAN BUSINESS LAWYERS &amp; ADVISORS PTY LIMITED</w:t>
    </w:r>
    <w:r w:rsidR="00CF5BE7" w:rsidRPr="00CF5BE7">
      <w:rPr>
        <w:rFonts w:ascii="Aptos" w:hAnsi="Aptos"/>
        <w:sz w:val="14"/>
        <w:szCs w:val="14"/>
      </w:rPr>
      <w:t xml:space="preserve">. This handout has been prepared for </w:t>
    </w:r>
    <w:r w:rsidR="00750A6A">
      <w:rPr>
        <w:rFonts w:ascii="Aptos" w:hAnsi="Aptos"/>
        <w:sz w:val="14"/>
        <w:szCs w:val="14"/>
      </w:rPr>
      <w:t>information</w:t>
    </w:r>
    <w:r w:rsidR="00750A6A" w:rsidRPr="00CF5BE7">
      <w:rPr>
        <w:rFonts w:ascii="Aptos" w:hAnsi="Aptos"/>
        <w:sz w:val="14"/>
        <w:szCs w:val="14"/>
      </w:rPr>
      <w:t xml:space="preserve"> </w:t>
    </w:r>
    <w:r w:rsidR="00CF5BE7" w:rsidRPr="00CF5BE7">
      <w:rPr>
        <w:rFonts w:ascii="Aptos" w:hAnsi="Aptos"/>
        <w:sz w:val="14"/>
        <w:szCs w:val="14"/>
      </w:rPr>
      <w:t xml:space="preserve">purposes only. It does not purport to be comprehensive or to render legal advice. It may not be reproduced without the written permission of </w:t>
    </w:r>
    <w:r w:rsidR="00CF5BE7" w:rsidRPr="005D0DD1">
      <w:rPr>
        <w:rFonts w:ascii="Aptos" w:hAnsi="Aptos"/>
        <w:sz w:val="14"/>
        <w:szCs w:val="14"/>
        <w:highlight w:val="yellow"/>
      </w:rPr>
      <w:t>Australian Business Lawyers &amp; Advisors Pty Limited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7553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0BC43" w14:textId="21C184D2" w:rsidR="007C6D13" w:rsidRDefault="007C6D13" w:rsidP="003E3B9F">
        <w:pPr>
          <w:pStyle w:val="Footer"/>
          <w:ind w:left="-127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94773B" w14:textId="123614A5" w:rsidR="00CF5BE7" w:rsidRDefault="00CF5BE7">
    <w:pPr>
      <w:pStyle w:val="Footer"/>
      <w:rPr>
        <w:rFonts w:ascii="Aptos" w:hAnsi="Aptos"/>
        <w:sz w:val="14"/>
        <w:szCs w:val="14"/>
      </w:rPr>
    </w:pPr>
  </w:p>
  <w:p w14:paraId="4133B6AF" w14:textId="3FC2A701" w:rsidR="00604D3D" w:rsidRPr="00CF5BE7" w:rsidRDefault="003202E0">
    <w:pPr>
      <w:pStyle w:val="Footer"/>
      <w:rPr>
        <w:rFonts w:ascii="Aptos" w:hAnsi="Aptos"/>
      </w:rPr>
    </w:pPr>
    <w:r w:rsidRPr="003202E0">
      <w:rPr>
        <w:rFonts w:ascii="Aptos" w:hAnsi="Aptos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4B36D2E" wp14:editId="6184A852">
              <wp:simplePos x="0" y="0"/>
              <wp:positionH relativeFrom="column">
                <wp:posOffset>-852301</wp:posOffset>
              </wp:positionH>
              <wp:positionV relativeFrom="paragraph">
                <wp:posOffset>448945</wp:posOffset>
              </wp:positionV>
              <wp:extent cx="7598979" cy="304800"/>
              <wp:effectExtent l="0" t="0" r="21590" b="19050"/>
              <wp:wrapNone/>
              <wp:docPr id="3" name="Rectangle 2">
                <a:extLst xmlns:a="http://schemas.openxmlformats.org/drawingml/2006/main">
                  <a:ext uri="{FF2B5EF4-FFF2-40B4-BE49-F238E27FC236}">
                    <a16:creationId xmlns:a16="http://schemas.microsoft.com/office/drawing/2014/main" id="{1CC20E85-CFFF-70C6-3DE6-DA6190103BF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8979" cy="304800"/>
                      </a:xfrm>
                      <a:prstGeom prst="rect">
                        <a:avLst/>
                      </a:prstGeom>
                      <a:solidFill>
                        <a:srgbClr val="DA532C"/>
                      </a:solidFill>
                      <a:ln>
                        <a:solidFill>
                          <a:srgbClr val="DA532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06A819" id="Rectangle 2" o:spid="_x0000_s1026" style="position:absolute;margin-left:-67.1pt;margin-top:35.35pt;width:598.3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" fillcolor="#da532c" strokecolor="#da532c" strokeweight="2pt"/>
          </w:pict>
        </mc:Fallback>
      </mc:AlternateContent>
    </w:r>
    <w:r w:rsidRPr="003202E0">
      <w:rPr>
        <w:rFonts w:ascii="Aptos" w:hAnsi="Aptos"/>
        <w:sz w:val="14"/>
        <w:szCs w:val="14"/>
      </w:rPr>
      <w:t xml:space="preserve"> </w:t>
    </w:r>
    <w:r w:rsidR="00CF5BE7" w:rsidRPr="00CF5BE7">
      <w:rPr>
        <w:rFonts w:ascii="Aptos" w:hAnsi="Aptos"/>
        <w:sz w:val="14"/>
        <w:szCs w:val="14"/>
      </w:rPr>
      <w:t xml:space="preserve">© </w:t>
    </w:r>
    <w:r w:rsidR="00CF5BE7" w:rsidRPr="005D0DD1">
      <w:rPr>
        <w:rFonts w:ascii="Aptos" w:hAnsi="Aptos"/>
        <w:sz w:val="14"/>
        <w:szCs w:val="14"/>
        <w:highlight w:val="yellow"/>
      </w:rPr>
      <w:t>AUSTRALIAN BUSINESS LAWYERS &amp; ADVISORS PTY LIMITED</w:t>
    </w:r>
    <w:r w:rsidR="00CF5BE7" w:rsidRPr="00CF5BE7">
      <w:rPr>
        <w:rFonts w:ascii="Aptos" w:hAnsi="Aptos"/>
        <w:sz w:val="14"/>
        <w:szCs w:val="14"/>
      </w:rPr>
      <w:t xml:space="preserve">. This handout has been prepared for </w:t>
    </w:r>
    <w:r w:rsidR="00750A6A">
      <w:rPr>
        <w:rFonts w:ascii="Aptos" w:hAnsi="Aptos"/>
        <w:sz w:val="14"/>
        <w:szCs w:val="14"/>
      </w:rPr>
      <w:t>information</w:t>
    </w:r>
    <w:r w:rsidR="00CF5BE7" w:rsidRPr="00CF5BE7">
      <w:rPr>
        <w:rFonts w:ascii="Aptos" w:hAnsi="Aptos"/>
        <w:sz w:val="14"/>
        <w:szCs w:val="14"/>
      </w:rPr>
      <w:t xml:space="preserve"> purposes only. It does not purport to be comprehensive or to render legal advice. It may not be reproduced without the written permission of </w:t>
    </w:r>
    <w:r w:rsidR="00CF5BE7" w:rsidRPr="005D0DD1">
      <w:rPr>
        <w:rFonts w:ascii="Aptos" w:hAnsi="Aptos"/>
        <w:sz w:val="14"/>
        <w:szCs w:val="14"/>
        <w:highlight w:val="yellow"/>
      </w:rPr>
      <w:t>Australian Business Lawyers &amp; Advisors Pty Limited</w:t>
    </w:r>
    <w:r w:rsidR="00CF5BE7" w:rsidRPr="00CF5BE7">
      <w:rPr>
        <w:rFonts w:ascii="Aptos" w:hAnsi="Aptos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3BC7" w14:textId="77777777" w:rsidR="00DF2724" w:rsidRDefault="00DF2724">
      <w:r>
        <w:separator/>
      </w:r>
    </w:p>
  </w:footnote>
  <w:footnote w:type="continuationSeparator" w:id="0">
    <w:p w14:paraId="49FAE8AC" w14:textId="77777777" w:rsidR="00DF2724" w:rsidRDefault="00DF2724">
      <w:r>
        <w:continuationSeparator/>
      </w:r>
    </w:p>
  </w:footnote>
  <w:footnote w:id="1">
    <w:p w14:paraId="149D3B92" w14:textId="3D60872A" w:rsidR="006541E4" w:rsidRPr="0066373E" w:rsidRDefault="006541E4">
      <w:pPr>
        <w:pStyle w:val="FootnoteText"/>
        <w:rPr>
          <w:rFonts w:ascii="Aptos" w:hAnsi="Aptos"/>
          <w:sz w:val="18"/>
          <w:szCs w:val="18"/>
        </w:rPr>
      </w:pPr>
      <w:r w:rsidRPr="0066373E">
        <w:rPr>
          <w:rStyle w:val="FootnoteReference"/>
          <w:rFonts w:ascii="Aptos" w:hAnsi="Aptos"/>
          <w:sz w:val="18"/>
          <w:szCs w:val="18"/>
        </w:rPr>
        <w:footnoteRef/>
      </w:r>
      <w:r w:rsidRPr="0066373E">
        <w:rPr>
          <w:rFonts w:ascii="Aptos" w:hAnsi="Aptos"/>
          <w:sz w:val="18"/>
          <w:szCs w:val="18"/>
        </w:rPr>
        <w:t xml:space="preserve"> Or earlier by proclamation. </w:t>
      </w:r>
    </w:p>
  </w:footnote>
  <w:footnote w:id="2">
    <w:p w14:paraId="46CF6D01" w14:textId="18ADF2C2" w:rsidR="009B5DA6" w:rsidRDefault="009B5DA6">
      <w:pPr>
        <w:pStyle w:val="FootnoteText"/>
      </w:pPr>
      <w:r w:rsidRPr="0066373E">
        <w:rPr>
          <w:rStyle w:val="FootnoteReference"/>
          <w:rFonts w:ascii="Aptos" w:hAnsi="Aptos"/>
          <w:sz w:val="18"/>
          <w:szCs w:val="18"/>
        </w:rPr>
        <w:footnoteRef/>
      </w:r>
      <w:r w:rsidRPr="0066373E">
        <w:rPr>
          <w:rFonts w:ascii="Aptos" w:hAnsi="Aptos"/>
          <w:sz w:val="18"/>
          <w:szCs w:val="18"/>
        </w:rPr>
        <w:t xml:space="preserve"> </w:t>
      </w:r>
      <w:r w:rsidR="0066373E" w:rsidRPr="0066373E">
        <w:rPr>
          <w:rFonts w:ascii="Aptos" w:hAnsi="Aptos"/>
          <w:i/>
          <w:iCs/>
          <w:sz w:val="18"/>
          <w:szCs w:val="18"/>
        </w:rPr>
        <w:t>Fair Work Legislation Amendment (Closing Loopholes No. 2) Bill</w:t>
      </w:r>
      <w:r w:rsidR="0066373E" w:rsidRPr="0066373E">
        <w:rPr>
          <w:rFonts w:ascii="Aptos" w:hAnsi="Aptos"/>
          <w:sz w:val="18"/>
          <w:szCs w:val="18"/>
        </w:rPr>
        <w:t xml:space="preserve"> 2023, section 15AA.</w:t>
      </w:r>
      <w:r w:rsidR="0066373E">
        <w:t xml:space="preserve"> </w:t>
      </w:r>
    </w:p>
  </w:footnote>
  <w:footnote w:id="3">
    <w:p w14:paraId="6B78694C" w14:textId="77777777" w:rsidR="00E71AE1" w:rsidRDefault="00E71AE1" w:rsidP="00E71A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5258">
        <w:rPr>
          <w:rFonts w:ascii="Aptos" w:hAnsi="Aptos"/>
        </w:rPr>
        <w:t>The factors provided in this document are a guide only.  The Closing Loopholes legislation does not provide an exhaustive list of relevant factors as it is intended to ensure a flexible approach. Accordingly there may be other factors which may exist or arise which may also be relevant considerations.</w:t>
      </w:r>
    </w:p>
  </w:footnote>
  <w:footnote w:id="4">
    <w:p w14:paraId="59B801FD" w14:textId="77777777" w:rsidR="0021051B" w:rsidRPr="0066373E" w:rsidRDefault="0021051B" w:rsidP="0021051B">
      <w:pPr>
        <w:pStyle w:val="FootnoteText"/>
        <w:rPr>
          <w:rFonts w:ascii="Aptos" w:hAnsi="Aptos"/>
        </w:rPr>
      </w:pPr>
      <w:r w:rsidRPr="0066373E">
        <w:rPr>
          <w:rStyle w:val="FootnoteReference"/>
          <w:rFonts w:ascii="Aptos" w:hAnsi="Aptos"/>
        </w:rPr>
        <w:footnoteRef/>
      </w:r>
      <w:r w:rsidRPr="0066373E">
        <w:rPr>
          <w:rFonts w:ascii="Aptos" w:hAnsi="Aptos"/>
        </w:rPr>
        <w:t xml:space="preserve"> </w:t>
      </w:r>
      <w:proofErr w:type="spellStart"/>
      <w:r w:rsidRPr="0066373E">
        <w:rPr>
          <w:rStyle w:val="Emphasis"/>
          <w:rFonts w:ascii="Aptos" w:eastAsiaTheme="majorEastAsia" w:hAnsi="Aptos" w:cs="Helvetica"/>
          <w:sz w:val="18"/>
          <w:szCs w:val="18"/>
        </w:rPr>
        <w:t>ZG</w:t>
      </w:r>
      <w:proofErr w:type="spellEnd"/>
      <w:r w:rsidRPr="0066373E">
        <w:rPr>
          <w:rStyle w:val="Emphasis"/>
          <w:rFonts w:ascii="Aptos" w:eastAsiaTheme="majorEastAsia" w:hAnsi="Aptos" w:cs="Helvetica"/>
          <w:sz w:val="18"/>
          <w:szCs w:val="18"/>
        </w:rPr>
        <w:t xml:space="preserve"> Operations Australia Pty Ltd v </w:t>
      </w:r>
      <w:proofErr w:type="spellStart"/>
      <w:r w:rsidRPr="0066373E">
        <w:rPr>
          <w:rStyle w:val="Emphasis"/>
          <w:rFonts w:ascii="Aptos" w:eastAsiaTheme="majorEastAsia" w:hAnsi="Aptos" w:cs="Helvetica"/>
          <w:sz w:val="18"/>
          <w:szCs w:val="18"/>
        </w:rPr>
        <w:t>Jamsek</w:t>
      </w:r>
      <w:proofErr w:type="spellEnd"/>
      <w:r w:rsidRPr="0066373E">
        <w:rPr>
          <w:rFonts w:ascii="Aptos" w:hAnsi="Aptos"/>
          <w:sz w:val="18"/>
          <w:szCs w:val="18"/>
        </w:rPr>
        <w:t> [2022] HCA 2</w:t>
      </w:r>
    </w:p>
  </w:footnote>
  <w:footnote w:id="5">
    <w:p w14:paraId="7BD30E75" w14:textId="0B67B501" w:rsidR="00E03934" w:rsidRPr="0066373E" w:rsidRDefault="00E03934">
      <w:pPr>
        <w:pStyle w:val="FootnoteText"/>
        <w:rPr>
          <w:rFonts w:ascii="Aptos" w:hAnsi="Aptos"/>
          <w:sz w:val="18"/>
          <w:szCs w:val="18"/>
        </w:rPr>
      </w:pPr>
      <w:r w:rsidRPr="0066373E">
        <w:rPr>
          <w:rStyle w:val="FootnoteReference"/>
          <w:rFonts w:ascii="Aptos" w:hAnsi="Aptos"/>
          <w:sz w:val="18"/>
          <w:szCs w:val="18"/>
        </w:rPr>
        <w:footnoteRef/>
      </w:r>
      <w:r w:rsidRPr="0066373E">
        <w:rPr>
          <w:rFonts w:ascii="Aptos" w:hAnsi="Aptos"/>
          <w:sz w:val="18"/>
          <w:szCs w:val="18"/>
        </w:rPr>
        <w:t xml:space="preserve"> </w:t>
      </w:r>
      <w:r w:rsidR="00D97CE8" w:rsidRPr="0066373E">
        <w:rPr>
          <w:rFonts w:ascii="Aptos" w:hAnsi="Aptos" w:cs="Helvetica"/>
          <w:i/>
          <w:sz w:val="18"/>
          <w:szCs w:val="18"/>
        </w:rPr>
        <w:t xml:space="preserve">Ace Insurance v </w:t>
      </w:r>
      <w:proofErr w:type="spellStart"/>
      <w:r w:rsidR="00D97CE8" w:rsidRPr="0066373E">
        <w:rPr>
          <w:rFonts w:ascii="Aptos" w:hAnsi="Aptos" w:cs="Helvetica"/>
          <w:i/>
          <w:sz w:val="18"/>
          <w:szCs w:val="18"/>
        </w:rPr>
        <w:t>Trifunovski</w:t>
      </w:r>
      <w:proofErr w:type="spellEnd"/>
      <w:r w:rsidR="00D97CE8" w:rsidRPr="0066373E">
        <w:rPr>
          <w:rFonts w:ascii="Aptos" w:hAnsi="Aptos" w:cs="Helvetica"/>
          <w:i/>
          <w:sz w:val="18"/>
          <w:szCs w:val="18"/>
        </w:rPr>
        <w:t xml:space="preserve"> </w:t>
      </w:r>
      <w:r w:rsidR="00D97CE8" w:rsidRPr="0066373E">
        <w:rPr>
          <w:rFonts w:ascii="Aptos" w:hAnsi="Aptos" w:cs="Helvetica"/>
          <w:iCs/>
          <w:sz w:val="18"/>
          <w:szCs w:val="18"/>
        </w:rPr>
        <w:t xml:space="preserve">[2013] </w:t>
      </w:r>
      <w:proofErr w:type="spellStart"/>
      <w:r w:rsidR="00D97CE8" w:rsidRPr="0066373E">
        <w:rPr>
          <w:rFonts w:ascii="Aptos" w:hAnsi="Aptos" w:cs="Helvetica"/>
          <w:iCs/>
          <w:sz w:val="18"/>
          <w:szCs w:val="18"/>
        </w:rPr>
        <w:t>FCAFC</w:t>
      </w:r>
      <w:proofErr w:type="spellEnd"/>
      <w:r w:rsidR="00D97CE8" w:rsidRPr="0066373E">
        <w:rPr>
          <w:rFonts w:ascii="Aptos" w:hAnsi="Aptos" w:cs="Helvetica"/>
          <w:iCs/>
          <w:sz w:val="18"/>
          <w:szCs w:val="18"/>
        </w:rPr>
        <w:t xml:space="preserve"> 3</w:t>
      </w:r>
      <w:r w:rsidR="00D97CE8" w:rsidRPr="0066373E">
        <w:rPr>
          <w:rFonts w:ascii="Aptos" w:hAnsi="Aptos" w:cs="Helvetica"/>
          <w:i/>
          <w:sz w:val="18"/>
          <w:szCs w:val="18"/>
        </w:rPr>
        <w:t xml:space="preserve"> </w:t>
      </w:r>
      <w:r w:rsidR="00D97CE8" w:rsidRPr="0066373E">
        <w:rPr>
          <w:rFonts w:ascii="Aptos" w:hAnsi="Aptos" w:cs="Helvetica"/>
          <w:sz w:val="18"/>
          <w:szCs w:val="18"/>
        </w:rPr>
        <w:t xml:space="preserve">at [103], </w:t>
      </w:r>
      <w:proofErr w:type="spellStart"/>
      <w:r w:rsidR="001D762E" w:rsidRPr="0066373E">
        <w:rPr>
          <w:rFonts w:ascii="Aptos" w:hAnsi="Aptos" w:cs="Helvetica"/>
          <w:i/>
          <w:iCs/>
          <w:sz w:val="18"/>
          <w:szCs w:val="18"/>
        </w:rPr>
        <w:t>CFMMEU</w:t>
      </w:r>
      <w:proofErr w:type="spellEnd"/>
      <w:r w:rsidR="001D762E" w:rsidRPr="0066373E">
        <w:rPr>
          <w:rFonts w:ascii="Aptos" w:hAnsi="Aptos" w:cs="Helvetica"/>
          <w:i/>
          <w:iCs/>
          <w:sz w:val="18"/>
          <w:szCs w:val="18"/>
        </w:rPr>
        <w:t xml:space="preserve"> v Personnel Contracting Pty Ltd [2022] HCA 1 </w:t>
      </w:r>
      <w:r w:rsidR="00D97CE8" w:rsidRPr="0066373E">
        <w:rPr>
          <w:rFonts w:ascii="Aptos" w:hAnsi="Aptos" w:cs="Helvetica"/>
          <w:sz w:val="18"/>
          <w:szCs w:val="18"/>
        </w:rPr>
        <w:t>at [89]).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3BD3" w14:textId="3DCCA187" w:rsidR="001C7A1B" w:rsidRDefault="007C6D13">
    <w:pPr>
      <w:pStyle w:val="Header"/>
    </w:pPr>
    <w:r w:rsidRPr="007A55EE">
      <w:rPr>
        <w:noProof/>
      </w:rPr>
      <w:drawing>
        <wp:anchor distT="0" distB="0" distL="114300" distR="114300" simplePos="0" relativeHeight="251659264" behindDoc="1" locked="0" layoutInCell="1" allowOverlap="1" wp14:anchorId="3279A6B8" wp14:editId="74BD18F6">
          <wp:simplePos x="0" y="0"/>
          <wp:positionH relativeFrom="column">
            <wp:posOffset>-343535</wp:posOffset>
          </wp:positionH>
          <wp:positionV relativeFrom="paragraph">
            <wp:posOffset>-219075</wp:posOffset>
          </wp:positionV>
          <wp:extent cx="1106805" cy="359410"/>
          <wp:effectExtent l="0" t="0" r="0" b="2540"/>
          <wp:wrapTight wrapText="bothSides">
            <wp:wrapPolygon edited="0">
              <wp:start x="0" y="0"/>
              <wp:lineTo x="0" y="10304"/>
              <wp:lineTo x="4090" y="18318"/>
              <wp:lineTo x="4090" y="20608"/>
              <wp:lineTo x="16358" y="20608"/>
              <wp:lineTo x="16358" y="18318"/>
              <wp:lineTo x="21191" y="10304"/>
              <wp:lineTo x="21191" y="0"/>
              <wp:lineTo x="0" y="0"/>
            </wp:wrapPolygon>
          </wp:wrapTight>
          <wp:docPr id="8" name="Picture 8" descr="Australian Chamber of Commerce and IndustryBusiness NSW - Australian Chamber  of Commerce and Industry">
            <a:extLst xmlns:a="http://schemas.openxmlformats.org/drawingml/2006/main">
              <a:ext uri="{FF2B5EF4-FFF2-40B4-BE49-F238E27FC236}">
                <a16:creationId xmlns:a16="http://schemas.microsoft.com/office/drawing/2014/main" id="{3A0E8E52-7E79-FD35-B97D-9D09F9DCC5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2" descr="Australian Chamber of Commerce and IndustryBusiness NSW - Australian Chamber  of Commerce and Industry">
                    <a:extLst>
                      <a:ext uri="{FF2B5EF4-FFF2-40B4-BE49-F238E27FC236}">
                        <a16:creationId xmlns:a16="http://schemas.microsoft.com/office/drawing/2014/main" id="{3A0E8E52-7E79-FD35-B97D-9D09F9DCC5F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55E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9D007F" wp14:editId="26DD5544">
              <wp:simplePos x="0" y="0"/>
              <wp:positionH relativeFrom="column">
                <wp:posOffset>4552315</wp:posOffset>
              </wp:positionH>
              <wp:positionV relativeFrom="paragraph">
                <wp:posOffset>-295275</wp:posOffset>
              </wp:positionV>
              <wp:extent cx="1852295" cy="523875"/>
              <wp:effectExtent l="0" t="0" r="0" b="0"/>
              <wp:wrapNone/>
              <wp:docPr id="9" name="object 4">
                <a:extLst xmlns:a="http://schemas.openxmlformats.org/drawingml/2006/main">
                  <a:ext uri="{FF2B5EF4-FFF2-40B4-BE49-F238E27FC236}">
                    <a16:creationId xmlns:a16="http://schemas.microsoft.com/office/drawing/2014/main" id="{55C2B3BA-EE14-3952-3122-854DBBF0BFA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2295" cy="523875"/>
                      </a:xfrm>
                      <a:prstGeom prst="rect">
                        <a:avLst/>
                      </a:prstGeom>
                      <a:blipFill>
                        <a:blip r:embed="rId2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09CB49" id="object 4" o:spid="_x0000_s1026" style="position:absolute;margin-left:358.45pt;margin-top:-23.25pt;width:145.8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" stroked="f">
              <v:fill r:id="rId3" o:title="" recolor="t" rotate="t" type="frame"/>
              <v:textbox inset="0,0,0,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242D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9C253D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2" w15:restartNumberingAfterBreak="0">
    <w:nsid w:val="18D139DF"/>
    <w:multiLevelType w:val="multilevel"/>
    <w:tmpl w:val="9986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%5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ED919C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" w15:restartNumberingAfterBreak="0">
    <w:nsid w:val="33562599"/>
    <w:multiLevelType w:val="multilevel"/>
    <w:tmpl w:val="DB2A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CE0BC8"/>
    <w:multiLevelType w:val="multilevel"/>
    <w:tmpl w:val="9EC8FFC0"/>
    <w:name w:val="Legal"/>
    <w:lvl w:ilvl="0">
      <w:start w:val="1"/>
      <w:numFmt w:val="decimal"/>
      <w:pStyle w:val="Level1Leg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Leg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Level3Legal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Level4Legal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Level5Legal"/>
      <w:lvlText w:val="%5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4DA1A56"/>
    <w:multiLevelType w:val="singleLevel"/>
    <w:tmpl w:val="00000000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7" w15:restartNumberingAfterBreak="0">
    <w:nsid w:val="6F7F21CD"/>
    <w:multiLevelType w:val="singleLevel"/>
    <w:tmpl w:val="B18CBCC0"/>
    <w:name w:val="Legal32"/>
    <w:lvl w:ilvl="0">
      <w:start w:val="1"/>
      <w:numFmt w:val="bullet"/>
      <w:pStyle w:val="ListParagraph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71FA5E60"/>
    <w:multiLevelType w:val="singleLevel"/>
    <w:tmpl w:val="00000000"/>
    <w:name w:val="Legal3222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9" w15:restartNumberingAfterBreak="0">
    <w:nsid w:val="763A7113"/>
    <w:multiLevelType w:val="multilevel"/>
    <w:tmpl w:val="0EDC5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B1B0994"/>
    <w:multiLevelType w:val="multilevel"/>
    <w:tmpl w:val="E28E03CC"/>
    <w:name w:val="Recitals"/>
    <w:lvl w:ilvl="0">
      <w:start w:val="1"/>
      <w:numFmt w:val="upperLetter"/>
      <w:pStyle w:val="Recital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C08183A"/>
    <w:multiLevelType w:val="singleLevel"/>
    <w:tmpl w:val="00000000"/>
    <w:name w:val="Legal32222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12" w15:restartNumberingAfterBreak="0">
    <w:nsid w:val="7CE95CA7"/>
    <w:multiLevelType w:val="multilevel"/>
    <w:tmpl w:val="B8E4AF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EBC365F"/>
    <w:multiLevelType w:val="singleLevel"/>
    <w:tmpl w:val="00000000"/>
    <w:name w:val="Legal322"/>
    <w:lvl w:ilvl="0">
      <w:start w:val="1"/>
      <w:numFmt w:val="bullet"/>
      <w:lvlText w:val="·"/>
      <w:legacy w:legacy="1" w:legacySpace="12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14" w15:restartNumberingAfterBreak="0">
    <w:nsid w:val="7ED804F7"/>
    <w:multiLevelType w:val="multilevel"/>
    <w:tmpl w:val="F01AA146"/>
    <w:name w:val="General"/>
    <w:lvl w:ilvl="0">
      <w:start w:val="1"/>
      <w:numFmt w:val="decimal"/>
      <w:pStyle w:val="Level1Gener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Level2General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General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FC73B67"/>
    <w:multiLevelType w:val="hybridMultilevel"/>
    <w:tmpl w:val="0FA801A2"/>
    <w:lvl w:ilvl="0" w:tplc="0D3E42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AC2300">
      <w:start w:val="1"/>
      <w:numFmt w:val="bullet"/>
      <w:pStyle w:val="Bulletslevel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3353458">
    <w:abstractNumId w:val="5"/>
  </w:num>
  <w:num w:numId="2" w16cid:durableId="1176502844">
    <w:abstractNumId w:val="14"/>
  </w:num>
  <w:num w:numId="3" w16cid:durableId="985544800">
    <w:abstractNumId w:val="10"/>
  </w:num>
  <w:num w:numId="4" w16cid:durableId="2053571256">
    <w:abstractNumId w:val="0"/>
  </w:num>
  <w:num w:numId="5" w16cid:durableId="111830428">
    <w:abstractNumId w:val="4"/>
  </w:num>
  <w:num w:numId="6" w16cid:durableId="1365398107">
    <w:abstractNumId w:val="9"/>
  </w:num>
  <w:num w:numId="7" w16cid:durableId="583536540">
    <w:abstractNumId w:val="2"/>
  </w:num>
  <w:num w:numId="8" w16cid:durableId="26420455">
    <w:abstractNumId w:val="12"/>
  </w:num>
  <w:num w:numId="9" w16cid:durableId="1628855362">
    <w:abstractNumId w:val="15"/>
  </w:num>
  <w:num w:numId="10" w16cid:durableId="454328303">
    <w:abstractNumId w:val="3"/>
  </w:num>
  <w:num w:numId="11" w16cid:durableId="100687591">
    <w:abstractNumId w:val="2"/>
  </w:num>
  <w:num w:numId="12" w16cid:durableId="351802933">
    <w:abstractNumId w:val="9"/>
  </w:num>
  <w:num w:numId="13" w16cid:durableId="408382247">
    <w:abstractNumId w:val="2"/>
  </w:num>
  <w:num w:numId="14" w16cid:durableId="332027287">
    <w:abstractNumId w:val="9"/>
  </w:num>
  <w:num w:numId="15" w16cid:durableId="1398043079">
    <w:abstractNumId w:val="2"/>
  </w:num>
  <w:num w:numId="16" w16cid:durableId="572350657">
    <w:abstractNumId w:val="9"/>
  </w:num>
  <w:num w:numId="17" w16cid:durableId="398752345">
    <w:abstractNumId w:val="2"/>
  </w:num>
  <w:num w:numId="18" w16cid:durableId="99685825">
    <w:abstractNumId w:val="2"/>
  </w:num>
  <w:num w:numId="19" w16cid:durableId="806975376">
    <w:abstractNumId w:val="12"/>
  </w:num>
  <w:num w:numId="20" w16cid:durableId="136193762">
    <w:abstractNumId w:val="7"/>
  </w:num>
  <w:num w:numId="21" w16cid:durableId="1422877542">
    <w:abstractNumId w:val="13"/>
  </w:num>
  <w:num w:numId="22" w16cid:durableId="381096636">
    <w:abstractNumId w:val="8"/>
  </w:num>
  <w:num w:numId="23" w16cid:durableId="1348675322">
    <w:abstractNumId w:val="11"/>
  </w:num>
  <w:num w:numId="24" w16cid:durableId="771515657">
    <w:abstractNumId w:val="6"/>
  </w:num>
  <w:num w:numId="25" w16cid:durableId="111032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1B"/>
    <w:rsid w:val="00004084"/>
    <w:rsid w:val="00011150"/>
    <w:rsid w:val="0001322F"/>
    <w:rsid w:val="000141DF"/>
    <w:rsid w:val="000164F3"/>
    <w:rsid w:val="0001744E"/>
    <w:rsid w:val="00023FC2"/>
    <w:rsid w:val="00043EDD"/>
    <w:rsid w:val="00044E5A"/>
    <w:rsid w:val="00053FE4"/>
    <w:rsid w:val="00071991"/>
    <w:rsid w:val="000728E5"/>
    <w:rsid w:val="00074E0E"/>
    <w:rsid w:val="00084C20"/>
    <w:rsid w:val="00085807"/>
    <w:rsid w:val="000955FD"/>
    <w:rsid w:val="000A046A"/>
    <w:rsid w:val="000A5827"/>
    <w:rsid w:val="000C003C"/>
    <w:rsid w:val="000C29EB"/>
    <w:rsid w:val="000E5792"/>
    <w:rsid w:val="000F0A45"/>
    <w:rsid w:val="000F4F52"/>
    <w:rsid w:val="0010438F"/>
    <w:rsid w:val="00131E98"/>
    <w:rsid w:val="00140EB5"/>
    <w:rsid w:val="00141878"/>
    <w:rsid w:val="001431CF"/>
    <w:rsid w:val="00155B29"/>
    <w:rsid w:val="00161011"/>
    <w:rsid w:val="00163212"/>
    <w:rsid w:val="00167A78"/>
    <w:rsid w:val="00167B0B"/>
    <w:rsid w:val="001838EE"/>
    <w:rsid w:val="001A0C33"/>
    <w:rsid w:val="001A7708"/>
    <w:rsid w:val="001B69CF"/>
    <w:rsid w:val="001C7A1B"/>
    <w:rsid w:val="001D5FF7"/>
    <w:rsid w:val="001D762E"/>
    <w:rsid w:val="001F62BA"/>
    <w:rsid w:val="0021051B"/>
    <w:rsid w:val="0021213A"/>
    <w:rsid w:val="0021255E"/>
    <w:rsid w:val="00213DFF"/>
    <w:rsid w:val="0022516F"/>
    <w:rsid w:val="00235BA5"/>
    <w:rsid w:val="00247AE2"/>
    <w:rsid w:val="0025173F"/>
    <w:rsid w:val="00254A38"/>
    <w:rsid w:val="00255F63"/>
    <w:rsid w:val="00257CA4"/>
    <w:rsid w:val="00292E56"/>
    <w:rsid w:val="002B123D"/>
    <w:rsid w:val="002B3AA8"/>
    <w:rsid w:val="002B6871"/>
    <w:rsid w:val="002E19A2"/>
    <w:rsid w:val="002E70EF"/>
    <w:rsid w:val="0031163A"/>
    <w:rsid w:val="003121A6"/>
    <w:rsid w:val="003201B8"/>
    <w:rsid w:val="003202E0"/>
    <w:rsid w:val="00320A4F"/>
    <w:rsid w:val="00325757"/>
    <w:rsid w:val="00326049"/>
    <w:rsid w:val="00341464"/>
    <w:rsid w:val="00344EAB"/>
    <w:rsid w:val="003476FC"/>
    <w:rsid w:val="00363992"/>
    <w:rsid w:val="003823A6"/>
    <w:rsid w:val="00391061"/>
    <w:rsid w:val="003914D1"/>
    <w:rsid w:val="003B2D8F"/>
    <w:rsid w:val="003B3B27"/>
    <w:rsid w:val="003E3B9F"/>
    <w:rsid w:val="003F39CF"/>
    <w:rsid w:val="00400B54"/>
    <w:rsid w:val="00400C5F"/>
    <w:rsid w:val="004100E0"/>
    <w:rsid w:val="00411023"/>
    <w:rsid w:val="004121A6"/>
    <w:rsid w:val="004166AE"/>
    <w:rsid w:val="004202ED"/>
    <w:rsid w:val="00425BBE"/>
    <w:rsid w:val="004706CA"/>
    <w:rsid w:val="00470A1B"/>
    <w:rsid w:val="00474A9B"/>
    <w:rsid w:val="00482C7A"/>
    <w:rsid w:val="00486F1E"/>
    <w:rsid w:val="004929CA"/>
    <w:rsid w:val="00497F85"/>
    <w:rsid w:val="004A7776"/>
    <w:rsid w:val="004B115D"/>
    <w:rsid w:val="004B4A78"/>
    <w:rsid w:val="004C52F4"/>
    <w:rsid w:val="004D1E25"/>
    <w:rsid w:val="004E197F"/>
    <w:rsid w:val="004E5650"/>
    <w:rsid w:val="004E7DBC"/>
    <w:rsid w:val="004F2114"/>
    <w:rsid w:val="005056CD"/>
    <w:rsid w:val="00505FBA"/>
    <w:rsid w:val="0051097E"/>
    <w:rsid w:val="00534702"/>
    <w:rsid w:val="00537410"/>
    <w:rsid w:val="005401FA"/>
    <w:rsid w:val="005463E3"/>
    <w:rsid w:val="005467FF"/>
    <w:rsid w:val="00551109"/>
    <w:rsid w:val="0055236D"/>
    <w:rsid w:val="00557F6B"/>
    <w:rsid w:val="005668D0"/>
    <w:rsid w:val="005749BC"/>
    <w:rsid w:val="00577397"/>
    <w:rsid w:val="00583BB5"/>
    <w:rsid w:val="0059502D"/>
    <w:rsid w:val="005A34E6"/>
    <w:rsid w:val="005A5258"/>
    <w:rsid w:val="005C005B"/>
    <w:rsid w:val="005C4856"/>
    <w:rsid w:val="005D0DD1"/>
    <w:rsid w:val="005D5BAD"/>
    <w:rsid w:val="005D779C"/>
    <w:rsid w:val="005E42DB"/>
    <w:rsid w:val="00604D3D"/>
    <w:rsid w:val="006211F4"/>
    <w:rsid w:val="0062664C"/>
    <w:rsid w:val="006317F5"/>
    <w:rsid w:val="006321A7"/>
    <w:rsid w:val="00643FD0"/>
    <w:rsid w:val="00646059"/>
    <w:rsid w:val="006528D6"/>
    <w:rsid w:val="006541E4"/>
    <w:rsid w:val="0066373E"/>
    <w:rsid w:val="00670625"/>
    <w:rsid w:val="00673418"/>
    <w:rsid w:val="00677DB9"/>
    <w:rsid w:val="00684583"/>
    <w:rsid w:val="00687070"/>
    <w:rsid w:val="006A307A"/>
    <w:rsid w:val="006A64E7"/>
    <w:rsid w:val="006B3990"/>
    <w:rsid w:val="006E7EDC"/>
    <w:rsid w:val="00727731"/>
    <w:rsid w:val="00727CA1"/>
    <w:rsid w:val="00750A6A"/>
    <w:rsid w:val="007541D5"/>
    <w:rsid w:val="0076036B"/>
    <w:rsid w:val="00781559"/>
    <w:rsid w:val="00792D07"/>
    <w:rsid w:val="007B0C09"/>
    <w:rsid w:val="007B3ED1"/>
    <w:rsid w:val="007C6D13"/>
    <w:rsid w:val="007D1BC9"/>
    <w:rsid w:val="007E1408"/>
    <w:rsid w:val="007E6D3E"/>
    <w:rsid w:val="007F0342"/>
    <w:rsid w:val="007F3BB1"/>
    <w:rsid w:val="007F76EA"/>
    <w:rsid w:val="00803710"/>
    <w:rsid w:val="00810CB6"/>
    <w:rsid w:val="00813DD6"/>
    <w:rsid w:val="00814255"/>
    <w:rsid w:val="00822058"/>
    <w:rsid w:val="008267EF"/>
    <w:rsid w:val="0085349D"/>
    <w:rsid w:val="0086306C"/>
    <w:rsid w:val="00870133"/>
    <w:rsid w:val="008A674B"/>
    <w:rsid w:val="008A6F68"/>
    <w:rsid w:val="008B0833"/>
    <w:rsid w:val="008B533B"/>
    <w:rsid w:val="008C387C"/>
    <w:rsid w:val="008C7E50"/>
    <w:rsid w:val="008D740D"/>
    <w:rsid w:val="008E4005"/>
    <w:rsid w:val="008F2C55"/>
    <w:rsid w:val="00903FFC"/>
    <w:rsid w:val="009222ED"/>
    <w:rsid w:val="00933ACD"/>
    <w:rsid w:val="00942158"/>
    <w:rsid w:val="00944E9A"/>
    <w:rsid w:val="009529F9"/>
    <w:rsid w:val="00960994"/>
    <w:rsid w:val="00970188"/>
    <w:rsid w:val="00971CF0"/>
    <w:rsid w:val="00977655"/>
    <w:rsid w:val="009812D4"/>
    <w:rsid w:val="00990642"/>
    <w:rsid w:val="00994462"/>
    <w:rsid w:val="009A142F"/>
    <w:rsid w:val="009A24FB"/>
    <w:rsid w:val="009A328F"/>
    <w:rsid w:val="009B2D0D"/>
    <w:rsid w:val="009B408A"/>
    <w:rsid w:val="009B5DA6"/>
    <w:rsid w:val="009C0015"/>
    <w:rsid w:val="009D02C1"/>
    <w:rsid w:val="009D0ED9"/>
    <w:rsid w:val="009D4A45"/>
    <w:rsid w:val="009D6758"/>
    <w:rsid w:val="009F6873"/>
    <w:rsid w:val="009F7297"/>
    <w:rsid w:val="009F74BB"/>
    <w:rsid w:val="00A00120"/>
    <w:rsid w:val="00A0283A"/>
    <w:rsid w:val="00A17F61"/>
    <w:rsid w:val="00A20EB7"/>
    <w:rsid w:val="00A30167"/>
    <w:rsid w:val="00A43A74"/>
    <w:rsid w:val="00A507D3"/>
    <w:rsid w:val="00A50CC9"/>
    <w:rsid w:val="00A51433"/>
    <w:rsid w:val="00A61757"/>
    <w:rsid w:val="00A62769"/>
    <w:rsid w:val="00A70D6F"/>
    <w:rsid w:val="00A7361C"/>
    <w:rsid w:val="00A7394C"/>
    <w:rsid w:val="00A74C01"/>
    <w:rsid w:val="00A862F0"/>
    <w:rsid w:val="00A9218A"/>
    <w:rsid w:val="00A953B4"/>
    <w:rsid w:val="00A969BF"/>
    <w:rsid w:val="00AA04AA"/>
    <w:rsid w:val="00AA3DFC"/>
    <w:rsid w:val="00AB018D"/>
    <w:rsid w:val="00AB1188"/>
    <w:rsid w:val="00AB302F"/>
    <w:rsid w:val="00AE134F"/>
    <w:rsid w:val="00AF2CD2"/>
    <w:rsid w:val="00B03D3A"/>
    <w:rsid w:val="00B168D3"/>
    <w:rsid w:val="00B316FF"/>
    <w:rsid w:val="00B320B5"/>
    <w:rsid w:val="00B53963"/>
    <w:rsid w:val="00B64EF7"/>
    <w:rsid w:val="00B80D0B"/>
    <w:rsid w:val="00B82603"/>
    <w:rsid w:val="00B85A58"/>
    <w:rsid w:val="00B91B76"/>
    <w:rsid w:val="00B95902"/>
    <w:rsid w:val="00BA7441"/>
    <w:rsid w:val="00BC7A17"/>
    <w:rsid w:val="00BD0CFA"/>
    <w:rsid w:val="00BD13A9"/>
    <w:rsid w:val="00BD7901"/>
    <w:rsid w:val="00BD7A38"/>
    <w:rsid w:val="00BF321D"/>
    <w:rsid w:val="00BF5F9A"/>
    <w:rsid w:val="00C10E55"/>
    <w:rsid w:val="00C3229E"/>
    <w:rsid w:val="00C35785"/>
    <w:rsid w:val="00C415A4"/>
    <w:rsid w:val="00C5086B"/>
    <w:rsid w:val="00C52D73"/>
    <w:rsid w:val="00C53B50"/>
    <w:rsid w:val="00C6245E"/>
    <w:rsid w:val="00C659E0"/>
    <w:rsid w:val="00C7672B"/>
    <w:rsid w:val="00C862EC"/>
    <w:rsid w:val="00C93BC9"/>
    <w:rsid w:val="00CA5575"/>
    <w:rsid w:val="00CB1D34"/>
    <w:rsid w:val="00CB6A3A"/>
    <w:rsid w:val="00CC7870"/>
    <w:rsid w:val="00CD43A8"/>
    <w:rsid w:val="00CD4F70"/>
    <w:rsid w:val="00CE2912"/>
    <w:rsid w:val="00CF5BE7"/>
    <w:rsid w:val="00CF7964"/>
    <w:rsid w:val="00D00AB7"/>
    <w:rsid w:val="00D209DF"/>
    <w:rsid w:val="00D31B99"/>
    <w:rsid w:val="00D54B8C"/>
    <w:rsid w:val="00D636F0"/>
    <w:rsid w:val="00D95667"/>
    <w:rsid w:val="00D97CE8"/>
    <w:rsid w:val="00DA6E3A"/>
    <w:rsid w:val="00DB10F5"/>
    <w:rsid w:val="00DB3936"/>
    <w:rsid w:val="00DB6AD9"/>
    <w:rsid w:val="00DC32A8"/>
    <w:rsid w:val="00DC4427"/>
    <w:rsid w:val="00DD003A"/>
    <w:rsid w:val="00DF2724"/>
    <w:rsid w:val="00DF2B32"/>
    <w:rsid w:val="00DF557C"/>
    <w:rsid w:val="00DF7BF7"/>
    <w:rsid w:val="00E03934"/>
    <w:rsid w:val="00E13701"/>
    <w:rsid w:val="00E15C81"/>
    <w:rsid w:val="00E45F1A"/>
    <w:rsid w:val="00E4779C"/>
    <w:rsid w:val="00E478FB"/>
    <w:rsid w:val="00E54108"/>
    <w:rsid w:val="00E559F3"/>
    <w:rsid w:val="00E57E73"/>
    <w:rsid w:val="00E57F21"/>
    <w:rsid w:val="00E6147B"/>
    <w:rsid w:val="00E6754D"/>
    <w:rsid w:val="00E71AE1"/>
    <w:rsid w:val="00E761AE"/>
    <w:rsid w:val="00E77DE1"/>
    <w:rsid w:val="00E82066"/>
    <w:rsid w:val="00E84AAB"/>
    <w:rsid w:val="00EA3A31"/>
    <w:rsid w:val="00EB5728"/>
    <w:rsid w:val="00F11BFE"/>
    <w:rsid w:val="00F1385B"/>
    <w:rsid w:val="00F21109"/>
    <w:rsid w:val="00F22B04"/>
    <w:rsid w:val="00F22D8A"/>
    <w:rsid w:val="00F32251"/>
    <w:rsid w:val="00F43F4B"/>
    <w:rsid w:val="00F55B89"/>
    <w:rsid w:val="00F5727C"/>
    <w:rsid w:val="00F57FA6"/>
    <w:rsid w:val="00F70969"/>
    <w:rsid w:val="00F83A96"/>
    <w:rsid w:val="00FA79A0"/>
    <w:rsid w:val="00FB004F"/>
    <w:rsid w:val="00FB281F"/>
    <w:rsid w:val="00FB76FD"/>
    <w:rsid w:val="00FD06D5"/>
    <w:rsid w:val="00FF50CB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D7E6C"/>
  <w15:chartTrackingRefBased/>
  <w15:docId w15:val="{C7ABF813-C1F5-421A-8E2D-40B2955F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0F5"/>
    <w:pPr>
      <w:spacing w:line="264" w:lineRule="auto"/>
    </w:pPr>
    <w:rPr>
      <w:rFonts w:ascii="Helvetica" w:hAnsi="Helvetica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A1B"/>
    <w:pPr>
      <w:keepNext/>
      <w:keepLines/>
      <w:spacing w:before="240" w:after="360"/>
      <w:outlineLvl w:val="0"/>
    </w:pPr>
    <w:rPr>
      <w:rFonts w:eastAsiaTheme="majorEastAsia" w:cstheme="majorBidi"/>
      <w:bCs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A1B"/>
    <w:pPr>
      <w:keepNext/>
      <w:keepLines/>
      <w:spacing w:before="200" w:after="160"/>
      <w:outlineLvl w:val="1"/>
    </w:pPr>
    <w:rPr>
      <w:rFonts w:eastAsiaTheme="majorEastAsia" w:cstheme="majorBidi"/>
      <w:bCs/>
      <w:color w:val="808080" w:themeColor="background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A1B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404040" w:themeColor="text1" w:themeTint="BF"/>
    </w:rPr>
  </w:style>
  <w:style w:type="paragraph" w:styleId="Heading4">
    <w:name w:val="heading 4"/>
    <w:basedOn w:val="ListParagraph"/>
    <w:next w:val="Normal"/>
    <w:link w:val="Heading4Char"/>
    <w:uiPriority w:val="9"/>
    <w:unhideWhenUsed/>
    <w:rsid w:val="001C7A1B"/>
    <w:pPr>
      <w:numPr>
        <w:numId w:val="0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rsid w:val="001C7A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7A1B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unhideWhenUsed/>
    <w:rsid w:val="001C7A1B"/>
    <w:pPr>
      <w:keepNext/>
      <w:numPr>
        <w:ilvl w:val="6"/>
        <w:numId w:val="10"/>
      </w:numPr>
      <w:outlineLvl w:val="6"/>
    </w:pPr>
    <w:rPr>
      <w:i/>
      <w:sz w:val="1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7A1B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7A1B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1C7A1B"/>
    <w:pPr>
      <w:spacing w:after="120"/>
    </w:pPr>
  </w:style>
  <w:style w:type="paragraph" w:customStyle="1" w:styleId="FO1General">
    <w:name w:val="FO 1 (General)"/>
    <w:basedOn w:val="Normal"/>
    <w:rsid w:val="006317F5"/>
    <w:pPr>
      <w:spacing w:after="120"/>
      <w:ind w:left="720"/>
    </w:pPr>
    <w:rPr>
      <w:rFonts w:cs="Helvetica"/>
    </w:rPr>
  </w:style>
  <w:style w:type="paragraph" w:customStyle="1" w:styleId="FO1Legal">
    <w:name w:val="FO 1 (Legal)"/>
    <w:basedOn w:val="Normal"/>
    <w:rsid w:val="001C7A1B"/>
    <w:pPr>
      <w:spacing w:after="120"/>
      <w:ind w:left="720"/>
    </w:pPr>
    <w:rPr>
      <w:rFonts w:cs="Helvetica"/>
    </w:rPr>
  </w:style>
  <w:style w:type="paragraph" w:customStyle="1" w:styleId="FO2General">
    <w:name w:val="FO 2 (General)"/>
    <w:basedOn w:val="Normal"/>
    <w:rsid w:val="006317F5"/>
    <w:pPr>
      <w:spacing w:after="120"/>
      <w:ind w:left="1440"/>
    </w:pPr>
    <w:rPr>
      <w:rFonts w:cs="Helvetica"/>
    </w:rPr>
  </w:style>
  <w:style w:type="paragraph" w:customStyle="1" w:styleId="FO2Legal">
    <w:name w:val="FO 2 (Legal)"/>
    <w:basedOn w:val="Normal"/>
    <w:rsid w:val="001C7A1B"/>
    <w:pPr>
      <w:spacing w:after="120"/>
      <w:ind w:left="720"/>
    </w:pPr>
    <w:rPr>
      <w:rFonts w:cs="Helvetica"/>
    </w:rPr>
  </w:style>
  <w:style w:type="paragraph" w:customStyle="1" w:styleId="FO3General">
    <w:name w:val="FO 3 (General)"/>
    <w:basedOn w:val="Normal"/>
    <w:rsid w:val="006317F5"/>
    <w:pPr>
      <w:spacing w:after="120"/>
      <w:ind w:left="2160"/>
    </w:pPr>
    <w:rPr>
      <w:rFonts w:cs="Helvetica"/>
    </w:rPr>
  </w:style>
  <w:style w:type="paragraph" w:customStyle="1" w:styleId="FO3Legal">
    <w:name w:val="FO 3 (Legal)"/>
    <w:basedOn w:val="Normal"/>
    <w:rsid w:val="001C7A1B"/>
    <w:pPr>
      <w:spacing w:after="120"/>
      <w:ind w:left="1440"/>
    </w:pPr>
    <w:rPr>
      <w:rFonts w:cs="Helvetica"/>
    </w:rPr>
  </w:style>
  <w:style w:type="paragraph" w:customStyle="1" w:styleId="FO4Legal">
    <w:name w:val="FO 4 (Legal)"/>
    <w:basedOn w:val="Normal"/>
    <w:rsid w:val="001C7A1B"/>
    <w:pPr>
      <w:spacing w:after="120"/>
      <w:ind w:left="2160"/>
    </w:pPr>
    <w:rPr>
      <w:rFonts w:cs="Helvetica"/>
    </w:rPr>
  </w:style>
  <w:style w:type="paragraph" w:customStyle="1" w:styleId="FO5Legal">
    <w:name w:val="FO 5 (Legal)"/>
    <w:basedOn w:val="Normal"/>
    <w:rsid w:val="001C7A1B"/>
    <w:pPr>
      <w:spacing w:after="120"/>
      <w:ind w:left="2880"/>
    </w:pPr>
    <w:rPr>
      <w:rFonts w:cs="Helvetica"/>
    </w:rPr>
  </w:style>
  <w:style w:type="paragraph" w:styleId="Footer">
    <w:name w:val="footer"/>
    <w:basedOn w:val="Normal"/>
    <w:link w:val="FooterChar"/>
    <w:uiPriority w:val="99"/>
    <w:rsid w:val="001C7A1B"/>
    <w:pPr>
      <w:tabs>
        <w:tab w:val="right" w:pos="9497"/>
      </w:tabs>
    </w:pPr>
    <w:rPr>
      <w:sz w:val="16"/>
    </w:rPr>
  </w:style>
  <w:style w:type="character" w:customStyle="1" w:styleId="FooterRef">
    <w:name w:val="FooterRef"/>
    <w:rsid w:val="001C7A1B"/>
    <w:rPr>
      <w:rFonts w:ascii="Helvetica" w:hAnsi="Helvetica"/>
      <w:sz w:val="14"/>
    </w:rPr>
  </w:style>
  <w:style w:type="paragraph" w:styleId="Header">
    <w:name w:val="header"/>
    <w:basedOn w:val="Normal"/>
    <w:rsid w:val="001C7A1B"/>
  </w:style>
  <w:style w:type="paragraph" w:customStyle="1" w:styleId="Level1General">
    <w:name w:val="Level 1 (General)"/>
    <w:basedOn w:val="Normal"/>
    <w:rsid w:val="001C7A1B"/>
    <w:pPr>
      <w:numPr>
        <w:numId w:val="2"/>
      </w:numPr>
      <w:spacing w:after="120"/>
      <w:outlineLvl w:val="0"/>
    </w:pPr>
    <w:rPr>
      <w:rFonts w:cs="Helvetica"/>
    </w:rPr>
  </w:style>
  <w:style w:type="paragraph" w:customStyle="1" w:styleId="Level1Legal">
    <w:name w:val="Level 1 (Legal)"/>
    <w:basedOn w:val="Normal"/>
    <w:next w:val="FO1Legal"/>
    <w:rsid w:val="001C7A1B"/>
    <w:pPr>
      <w:keepNext/>
      <w:numPr>
        <w:numId w:val="1"/>
      </w:numPr>
      <w:spacing w:after="120"/>
      <w:outlineLvl w:val="0"/>
    </w:pPr>
    <w:rPr>
      <w:rFonts w:cs="Helvetica"/>
      <w:b/>
      <w:caps/>
    </w:rPr>
  </w:style>
  <w:style w:type="paragraph" w:customStyle="1" w:styleId="Level2General">
    <w:name w:val="Level 2 (General)"/>
    <w:basedOn w:val="Normal"/>
    <w:rsid w:val="001C7A1B"/>
    <w:pPr>
      <w:numPr>
        <w:ilvl w:val="1"/>
        <w:numId w:val="2"/>
      </w:numPr>
      <w:spacing w:after="120"/>
      <w:outlineLvl w:val="1"/>
    </w:pPr>
    <w:rPr>
      <w:rFonts w:cs="Helvetica"/>
    </w:rPr>
  </w:style>
  <w:style w:type="paragraph" w:customStyle="1" w:styleId="Level2Legal">
    <w:name w:val="Level 2 (Legal)"/>
    <w:basedOn w:val="Normal"/>
    <w:next w:val="FO2Legal"/>
    <w:rsid w:val="001C7A1B"/>
    <w:pPr>
      <w:numPr>
        <w:ilvl w:val="1"/>
        <w:numId w:val="1"/>
      </w:numPr>
      <w:spacing w:after="120"/>
      <w:outlineLvl w:val="1"/>
    </w:pPr>
    <w:rPr>
      <w:rFonts w:cs="Helvetica"/>
    </w:rPr>
  </w:style>
  <w:style w:type="paragraph" w:customStyle="1" w:styleId="Level3General">
    <w:name w:val="Level 3 (General)"/>
    <w:basedOn w:val="Normal"/>
    <w:rsid w:val="001C7A1B"/>
    <w:pPr>
      <w:numPr>
        <w:ilvl w:val="2"/>
        <w:numId w:val="2"/>
      </w:numPr>
      <w:spacing w:after="120"/>
      <w:outlineLvl w:val="2"/>
    </w:pPr>
    <w:rPr>
      <w:rFonts w:cs="Helvetica"/>
    </w:rPr>
  </w:style>
  <w:style w:type="paragraph" w:customStyle="1" w:styleId="Level3Legal">
    <w:name w:val="Level 3 (Legal)"/>
    <w:basedOn w:val="Normal"/>
    <w:rsid w:val="001C7A1B"/>
    <w:pPr>
      <w:numPr>
        <w:ilvl w:val="2"/>
        <w:numId w:val="1"/>
      </w:numPr>
      <w:spacing w:after="120"/>
      <w:outlineLvl w:val="2"/>
    </w:pPr>
    <w:rPr>
      <w:rFonts w:cs="Helvetica"/>
    </w:rPr>
  </w:style>
  <w:style w:type="paragraph" w:customStyle="1" w:styleId="Level4Legal">
    <w:name w:val="Level 4 (Legal)"/>
    <w:basedOn w:val="Normal"/>
    <w:rsid w:val="001C7A1B"/>
    <w:pPr>
      <w:numPr>
        <w:ilvl w:val="3"/>
        <w:numId w:val="1"/>
      </w:numPr>
      <w:spacing w:after="120"/>
      <w:outlineLvl w:val="3"/>
    </w:pPr>
    <w:rPr>
      <w:rFonts w:cs="Helvetica"/>
    </w:rPr>
  </w:style>
  <w:style w:type="paragraph" w:customStyle="1" w:styleId="Level5Legal">
    <w:name w:val="Level 5 (Legal)"/>
    <w:basedOn w:val="Normal"/>
    <w:rsid w:val="001C7A1B"/>
    <w:pPr>
      <w:numPr>
        <w:ilvl w:val="4"/>
        <w:numId w:val="1"/>
      </w:numPr>
      <w:spacing w:after="120"/>
      <w:outlineLvl w:val="4"/>
    </w:pPr>
    <w:rPr>
      <w:rFonts w:cs="Helvetica"/>
    </w:rPr>
  </w:style>
  <w:style w:type="paragraph" w:customStyle="1" w:styleId="Recitals">
    <w:name w:val="Recitals"/>
    <w:basedOn w:val="Normal"/>
    <w:rsid w:val="001C7A1B"/>
    <w:pPr>
      <w:numPr>
        <w:numId w:val="3"/>
      </w:numPr>
      <w:spacing w:after="120"/>
    </w:pPr>
    <w:rPr>
      <w:rFonts w:cs="Helvetica"/>
    </w:rPr>
  </w:style>
  <w:style w:type="paragraph" w:customStyle="1" w:styleId="Subject">
    <w:name w:val="Subject"/>
    <w:basedOn w:val="Normal"/>
    <w:rsid w:val="001C7A1B"/>
    <w:rPr>
      <w:b/>
      <w:caps/>
    </w:rPr>
  </w:style>
  <w:style w:type="paragraph" w:styleId="TOC1">
    <w:name w:val="toc 1"/>
    <w:basedOn w:val="Normal"/>
    <w:next w:val="Normal"/>
    <w:autoRedefine/>
    <w:semiHidden/>
    <w:rsid w:val="001C7A1B"/>
    <w:pPr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1C7A1B"/>
    <w:pPr>
      <w:ind w:left="240"/>
    </w:pPr>
    <w:rPr>
      <w:smallCaps/>
    </w:rPr>
  </w:style>
  <w:style w:type="paragraph" w:styleId="TOC3">
    <w:name w:val="toc 3"/>
    <w:basedOn w:val="Normal"/>
    <w:next w:val="Normal"/>
    <w:autoRedefine/>
    <w:semiHidden/>
    <w:rsid w:val="001C7A1B"/>
    <w:pPr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1C7A1B"/>
    <w:pPr>
      <w:ind w:left="720"/>
    </w:pPr>
  </w:style>
  <w:style w:type="paragraph" w:styleId="TOC5">
    <w:name w:val="toc 5"/>
    <w:basedOn w:val="Normal"/>
    <w:next w:val="Normal"/>
    <w:autoRedefine/>
    <w:semiHidden/>
    <w:rsid w:val="001C7A1B"/>
    <w:pPr>
      <w:ind w:left="960"/>
    </w:pPr>
  </w:style>
  <w:style w:type="paragraph" w:styleId="TOC6">
    <w:name w:val="toc 6"/>
    <w:basedOn w:val="Normal"/>
    <w:next w:val="Normal"/>
    <w:autoRedefine/>
    <w:semiHidden/>
    <w:rsid w:val="001C7A1B"/>
    <w:pPr>
      <w:ind w:left="1200"/>
    </w:pPr>
  </w:style>
  <w:style w:type="paragraph" w:styleId="TOC7">
    <w:name w:val="toc 7"/>
    <w:basedOn w:val="Normal"/>
    <w:next w:val="Normal"/>
    <w:autoRedefine/>
    <w:semiHidden/>
    <w:rsid w:val="001C7A1B"/>
    <w:pPr>
      <w:ind w:left="1440"/>
    </w:pPr>
  </w:style>
  <w:style w:type="paragraph" w:styleId="TOC8">
    <w:name w:val="toc 8"/>
    <w:basedOn w:val="Normal"/>
    <w:next w:val="Normal"/>
    <w:autoRedefine/>
    <w:semiHidden/>
    <w:rsid w:val="001C7A1B"/>
    <w:pPr>
      <w:ind w:left="1680"/>
    </w:pPr>
  </w:style>
  <w:style w:type="paragraph" w:styleId="TOC9">
    <w:name w:val="toc 9"/>
    <w:basedOn w:val="Normal"/>
    <w:next w:val="Normal"/>
    <w:autoRedefine/>
    <w:semiHidden/>
    <w:rsid w:val="001C7A1B"/>
    <w:pPr>
      <w:ind w:left="1920"/>
    </w:pPr>
  </w:style>
  <w:style w:type="character" w:styleId="PageNumber">
    <w:name w:val="page number"/>
    <w:basedOn w:val="DefaultParagraphFont"/>
    <w:rsid w:val="001C7A1B"/>
  </w:style>
  <w:style w:type="paragraph" w:styleId="DocumentMap">
    <w:name w:val="Document Map"/>
    <w:basedOn w:val="Normal"/>
    <w:semiHidden/>
    <w:rsid w:val="001C7A1B"/>
    <w:pPr>
      <w:shd w:val="clear" w:color="auto" w:fill="000080"/>
    </w:pPr>
    <w:rPr>
      <w:rFonts w:ascii="Tahoma" w:hAnsi="Tahoma"/>
    </w:rPr>
  </w:style>
  <w:style w:type="paragraph" w:styleId="ListBullet">
    <w:name w:val="List Bullet"/>
    <w:basedOn w:val="Normal"/>
    <w:autoRedefine/>
    <w:rsid w:val="001C7A1B"/>
    <w:pPr>
      <w:numPr>
        <w:numId w:val="4"/>
      </w:numPr>
    </w:pPr>
  </w:style>
  <w:style w:type="character" w:customStyle="1" w:styleId="Heading5Char">
    <w:name w:val="Heading 5 Char"/>
    <w:basedOn w:val="DefaultParagraphFont"/>
    <w:link w:val="Heading5"/>
    <w:semiHidden/>
    <w:rsid w:val="001C7A1B"/>
    <w:rPr>
      <w:rFonts w:asciiTheme="majorHAnsi" w:eastAsiaTheme="majorEastAsia" w:hAnsiTheme="majorHAnsi" w:cstheme="majorBidi"/>
      <w:color w:val="365F91" w:themeColor="accent1" w:themeShade="BF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C7A1B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1C7A1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1C7A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FO1List">
    <w:name w:val="FO 1 (List)"/>
    <w:basedOn w:val="Normal"/>
    <w:rsid w:val="001C7A1B"/>
    <w:pPr>
      <w:spacing w:after="120"/>
      <w:ind w:left="720"/>
    </w:pPr>
  </w:style>
  <w:style w:type="paragraph" w:customStyle="1" w:styleId="FO2List">
    <w:name w:val="FO 2 (List)"/>
    <w:basedOn w:val="Normal"/>
    <w:rsid w:val="001C7A1B"/>
    <w:pPr>
      <w:spacing w:after="120"/>
      <w:ind w:left="1440"/>
    </w:pPr>
  </w:style>
  <w:style w:type="paragraph" w:customStyle="1" w:styleId="FO3List">
    <w:name w:val="FO 3 (List)"/>
    <w:basedOn w:val="Normal"/>
    <w:rsid w:val="001C7A1B"/>
    <w:pPr>
      <w:spacing w:after="120"/>
      <w:ind w:left="2160"/>
    </w:pPr>
  </w:style>
  <w:style w:type="character" w:styleId="Hyperlink">
    <w:name w:val="Hyperlink"/>
    <w:rsid w:val="001C7A1B"/>
    <w:rPr>
      <w:color w:val="0000FF"/>
      <w:u w:val="single"/>
    </w:rPr>
  </w:style>
  <w:style w:type="paragraph" w:customStyle="1" w:styleId="LetterheadFooter">
    <w:name w:val="Letterhead Footer"/>
    <w:rsid w:val="001C7A1B"/>
    <w:rPr>
      <w:sz w:val="16"/>
      <w:lang w:eastAsia="en-US"/>
    </w:rPr>
  </w:style>
  <w:style w:type="paragraph" w:customStyle="1" w:styleId="ABLawLetterheadFooter">
    <w:name w:val="ABLaw Letterhead Footer"/>
    <w:rsid w:val="001C7A1B"/>
    <w:rPr>
      <w:rFonts w:ascii="Helvetica" w:hAnsi="Helvetica"/>
      <w:sz w:val="11"/>
      <w:szCs w:val="16"/>
      <w:lang w:eastAsia="en-US"/>
    </w:rPr>
  </w:style>
  <w:style w:type="paragraph" w:styleId="ListParagraph">
    <w:name w:val="List Paragraph"/>
    <w:basedOn w:val="Normal"/>
    <w:autoRedefine/>
    <w:uiPriority w:val="34"/>
    <w:qFormat/>
    <w:rsid w:val="00E77DE1"/>
    <w:pPr>
      <w:numPr>
        <w:numId w:val="20"/>
      </w:numPr>
      <w:spacing w:line="276" w:lineRule="auto"/>
    </w:pPr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1C7A1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C7A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A1B"/>
    <w:rPr>
      <w:rFonts w:ascii="Helvetica" w:hAnsi="Helvetica"/>
      <w:i/>
      <w:iCs/>
      <w:color w:val="4F81BD" w:themeColor="accent1"/>
      <w:sz w:val="22"/>
      <w:lang w:eastAsia="en-US"/>
    </w:rPr>
  </w:style>
  <w:style w:type="character" w:styleId="IntenseReference">
    <w:name w:val="Intense Reference"/>
    <w:basedOn w:val="DefaultParagraphFont"/>
    <w:uiPriority w:val="32"/>
    <w:rsid w:val="001C7A1B"/>
    <w:rPr>
      <w:b/>
      <w:bCs/>
      <w:smallCaps/>
      <w:color w:val="4F81BD" w:themeColor="accent1"/>
      <w:spacing w:val="5"/>
    </w:rPr>
  </w:style>
  <w:style w:type="paragraph" w:styleId="Title">
    <w:name w:val="Title"/>
    <w:basedOn w:val="Normal"/>
    <w:next w:val="Normal"/>
    <w:link w:val="TitleChar"/>
    <w:rsid w:val="001C7A1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C7A1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Bulletslevel1">
    <w:name w:val="Bullets level 1"/>
    <w:basedOn w:val="ListParagraph"/>
    <w:qFormat/>
    <w:rsid w:val="001C7A1B"/>
  </w:style>
  <w:style w:type="table" w:styleId="TableGrid">
    <w:name w:val="Table Grid"/>
    <w:basedOn w:val="TableNormal"/>
    <w:rsid w:val="001C7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2">
    <w:name w:val="Bullets level 2"/>
    <w:basedOn w:val="ListParagraph"/>
    <w:qFormat/>
    <w:rsid w:val="001C7A1B"/>
    <w:pPr>
      <w:numPr>
        <w:ilvl w:val="1"/>
        <w:numId w:val="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1C7A1B"/>
    <w:rPr>
      <w:rFonts w:ascii="Helvetica" w:hAnsi="Helvetica"/>
      <w:sz w:val="16"/>
      <w:lang w:eastAsia="en-US"/>
    </w:rPr>
  </w:style>
  <w:style w:type="numbering" w:styleId="ArticleSection">
    <w:name w:val="Outline List 3"/>
    <w:basedOn w:val="NoList"/>
    <w:semiHidden/>
    <w:unhideWhenUsed/>
    <w:rsid w:val="001C7A1B"/>
    <w:pPr>
      <w:numPr>
        <w:numId w:val="10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C7A1B"/>
    <w:rPr>
      <w:rFonts w:ascii="Helvetica" w:eastAsiaTheme="majorEastAsia" w:hAnsi="Helvetica" w:cstheme="majorBidi"/>
      <w:bCs/>
      <w:color w:val="000000" w:themeColor="text1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C7A1B"/>
    <w:rPr>
      <w:rFonts w:ascii="Helvetica" w:eastAsiaTheme="majorEastAsia" w:hAnsi="Helvetica" w:cstheme="majorBidi"/>
      <w:bCs/>
      <w:color w:val="808080" w:themeColor="background1" w:themeShade="8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C7A1B"/>
    <w:rPr>
      <w:rFonts w:ascii="Helvetica" w:eastAsiaTheme="majorEastAsia" w:hAnsi="Helvetica" w:cstheme="majorBidi"/>
      <w:b/>
      <w:bCs/>
      <w:color w:val="404040" w:themeColor="text1" w:themeTint="BF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C7A1B"/>
    <w:rPr>
      <w:rFonts w:ascii="Helvetica" w:hAnsi="Helvetica"/>
      <w:b/>
      <w:color w:val="404040" w:themeColor="text1" w:themeTint="BF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E77DE1"/>
    <w:rPr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7DE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DE1"/>
    <w:rPr>
      <w:rFonts w:ascii="Helvetica" w:hAnsi="Helvetica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77DE1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E77DE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11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102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1023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023"/>
    <w:rPr>
      <w:rFonts w:ascii="Helvetica" w:hAnsi="Helvetic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F635A9645274AA1B4B394BBCD47BE" ma:contentTypeVersion="12" ma:contentTypeDescription="Create a new document." ma:contentTypeScope="" ma:versionID="f2dcde6a9664524f1fce8d4af553a4f6">
  <xsd:schema xmlns:xsd="http://www.w3.org/2001/XMLSchema" xmlns:xs="http://www.w3.org/2001/XMLSchema" xmlns:p="http://schemas.microsoft.com/office/2006/metadata/properties" xmlns:ns2="e2cb6e03-8109-47c0-8b53-4d8987ac22a5" xmlns:ns3="bddcc098-c5ad-4432-997a-88251fd62e63" targetNamespace="http://schemas.microsoft.com/office/2006/metadata/properties" ma:root="true" ma:fieldsID="c3aa0ee3275038810dd008f22b713f6b" ns2:_="" ns3:_="">
    <xsd:import namespace="e2cb6e03-8109-47c0-8b53-4d8987ac22a5"/>
    <xsd:import namespace="bddcc098-c5ad-4432-997a-88251fd62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b6e03-8109-47c0-8b53-4d8987ac2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0b4319-ed77-4774-b281-660c1c6c7a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cc098-c5ad-4432-997a-88251fd62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d91703-a2b9-4d66-9c6b-2558ce8407c2}" ma:internalName="TaxCatchAll" ma:showField="CatchAllData" ma:web="bddcc098-c5ad-4432-997a-88251fd62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cc098-c5ad-4432-997a-88251fd62e63" xsi:nil="true"/>
    <lcf76f155ced4ddcb4097134ff3c332f xmlns="e2cb6e03-8109-47c0-8b53-4d8987ac22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01F045-B971-49F9-92D8-922B0ADDC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BE8628-BF72-411C-A528-56AF5A7FD62E}"/>
</file>

<file path=customXml/itemProps3.xml><?xml version="1.0" encoding="utf-8"?>
<ds:datastoreItem xmlns:ds="http://schemas.openxmlformats.org/officeDocument/2006/customXml" ds:itemID="{362D3160-4E46-4D17-A730-4880D6EC9891}"/>
</file>

<file path=customXml/itemProps4.xml><?xml version="1.0" encoding="utf-8"?>
<ds:datastoreItem xmlns:ds="http://schemas.openxmlformats.org/officeDocument/2006/customXml" ds:itemID="{377343FB-B7A3-4A7E-A195-A74B8FFBA9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2330</Words>
  <Characters>11917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Lawrence</dc:creator>
  <cp:keywords/>
  <dc:description/>
  <cp:lastModifiedBy>Tamsin Lawrence</cp:lastModifiedBy>
  <cp:revision>14</cp:revision>
  <cp:lastPrinted>2024-03-04T01:39:00Z</cp:lastPrinted>
  <dcterms:created xsi:type="dcterms:W3CDTF">2024-03-04T02:29:00Z</dcterms:created>
  <dcterms:modified xsi:type="dcterms:W3CDTF">2024-03-04T11:30:00Z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0x010100DCEF635A9645274AA1B4B394BBCD47BE</vt:lpwstr>
  </property>
</Properties>
</file>