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E765" w14:textId="7522A2C7" w:rsidR="006622AA" w:rsidRPr="006622AA" w:rsidRDefault="006622AA" w:rsidP="006622AA">
      <w:pPr>
        <w:widowControl w:val="0"/>
        <w:autoSpaceDE w:val="0"/>
        <w:autoSpaceDN w:val="0"/>
        <w:spacing w:before="120" w:after="0" w:line="240" w:lineRule="auto"/>
        <w:ind w:left="164" w:right="143"/>
        <w:jc w:val="both"/>
        <w:rPr>
          <w:rFonts w:ascii="Arial" w:eastAsia="Arial" w:hAnsi="Arial" w:cs="Arial"/>
          <w:spacing w:val="-9"/>
          <w:kern w:val="0"/>
          <w:sz w:val="32"/>
          <w:szCs w:val="32"/>
          <w:lang w:val="en-US"/>
          <w14:ligatures w14:val="none"/>
        </w:rPr>
      </w:pPr>
      <w:r w:rsidRPr="006622AA">
        <w:rPr>
          <w:rFonts w:ascii="Arial" w:eastAsia="Arial" w:hAnsi="Arial" w:cs="Arial"/>
          <w:spacing w:val="-9"/>
          <w:kern w:val="0"/>
          <w:sz w:val="32"/>
          <w:szCs w:val="32"/>
          <w:lang w:val="en-US"/>
          <w14:ligatures w14:val="none"/>
        </w:rPr>
        <w:t>Proxy</w:t>
      </w:r>
      <w:r w:rsidRPr="006622AA">
        <w:rPr>
          <w:rFonts w:ascii="Arial" w:eastAsia="Arial" w:hAnsi="Arial" w:cs="Arial"/>
          <w:spacing w:val="-19"/>
          <w:kern w:val="0"/>
          <w:sz w:val="32"/>
          <w:szCs w:val="3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spacing w:val="-4"/>
          <w:kern w:val="0"/>
          <w:sz w:val="32"/>
          <w:szCs w:val="32"/>
          <w:lang w:val="en-US"/>
          <w14:ligatures w14:val="none"/>
        </w:rPr>
        <w:t>form</w:t>
      </w:r>
      <w:r>
        <w:rPr>
          <w:rFonts w:ascii="Arial" w:eastAsia="Arial" w:hAnsi="Arial" w:cs="Arial"/>
          <w:spacing w:val="-4"/>
          <w:kern w:val="0"/>
          <w:sz w:val="32"/>
          <w:szCs w:val="32"/>
          <w:lang w:val="en-US"/>
          <w14:ligatures w14:val="none"/>
        </w:rPr>
        <w:t xml:space="preserve"> - </w:t>
      </w:r>
      <w:r w:rsidRPr="006622AA">
        <w:rPr>
          <w:rFonts w:ascii="Arial" w:eastAsia="Arial" w:hAnsi="Arial" w:cs="Arial"/>
          <w:spacing w:val="-9"/>
          <w:kern w:val="0"/>
          <w:sz w:val="32"/>
          <w:szCs w:val="32"/>
          <w:lang w:val="en-US"/>
          <w14:ligatures w14:val="none"/>
        </w:rPr>
        <w:t>Hunter Business Chamber Limited (Company)</w:t>
      </w:r>
    </w:p>
    <w:p w14:paraId="493E104B" w14:textId="77777777" w:rsidR="006622AA" w:rsidRPr="006622AA" w:rsidRDefault="006622AA" w:rsidP="006622AA">
      <w:pPr>
        <w:widowControl w:val="0"/>
        <w:autoSpaceDE w:val="0"/>
        <w:autoSpaceDN w:val="0"/>
        <w:spacing w:before="240" w:after="0" w:line="240" w:lineRule="auto"/>
        <w:ind w:left="164" w:right="143"/>
        <w:jc w:val="both"/>
        <w:outlineLvl w:val="6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Voting</w:t>
      </w:r>
      <w:r w:rsidRPr="006622AA">
        <w:rPr>
          <w:rFonts w:ascii="Arial" w:eastAsia="Arial" w:hAnsi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member</w:t>
      </w:r>
      <w:r w:rsidRPr="006622AA">
        <w:rPr>
          <w:rFonts w:ascii="Arial" w:eastAsia="Arial" w:hAnsi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and</w:t>
      </w: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proxy</w:t>
      </w: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details.</w:t>
      </w:r>
    </w:p>
    <w:p w14:paraId="6D03D7CC" w14:textId="77777777" w:rsidR="006622AA" w:rsidRPr="006622AA" w:rsidRDefault="006622AA" w:rsidP="006622AA">
      <w:pPr>
        <w:widowControl w:val="0"/>
        <w:autoSpaceDE w:val="0"/>
        <w:autoSpaceDN w:val="0"/>
        <w:spacing w:after="1" w:line="240" w:lineRule="auto"/>
        <w:ind w:right="143"/>
        <w:jc w:val="both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9074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4424"/>
      </w:tblGrid>
      <w:tr w:rsidR="006622AA" w:rsidRPr="006622AA" w14:paraId="6221C568" w14:textId="77777777" w:rsidTr="00E573CB">
        <w:trPr>
          <w:trHeight w:val="475"/>
        </w:trPr>
        <w:tc>
          <w:tcPr>
            <w:tcW w:w="4650" w:type="dxa"/>
            <w:shd w:val="clear" w:color="auto" w:fill="000000"/>
          </w:tcPr>
          <w:p w14:paraId="477AA30C" w14:textId="6EBDE1EA" w:rsidR="006622AA" w:rsidRPr="006622AA" w:rsidRDefault="00E573CB" w:rsidP="006622AA">
            <w:pPr>
              <w:widowControl w:val="0"/>
              <w:autoSpaceDE w:val="0"/>
              <w:autoSpaceDN w:val="0"/>
              <w:spacing w:after="0" w:line="240" w:lineRule="auto"/>
              <w:ind w:left="117" w:right="143"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V</w:t>
            </w:r>
            <w:r w:rsidR="006622AA" w:rsidRPr="006622AA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oting member</w:t>
            </w:r>
            <w:r w:rsidR="006622AA" w:rsidRPr="006622AA">
              <w:rPr>
                <w:rFonts w:ascii="Arial" w:eastAsia="Arial" w:hAnsi="Arial" w:cs="Arial"/>
                <w:b/>
                <w:color w:val="FFFFFF"/>
                <w:spacing w:val="-1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16"/>
                <w:kern w:val="0"/>
                <w:sz w:val="22"/>
                <w:szCs w:val="22"/>
                <w:lang w:val="en-US"/>
                <w14:ligatures w14:val="none"/>
              </w:rPr>
              <w:t xml:space="preserve">Company </w:t>
            </w:r>
            <w:r w:rsidR="006622AA" w:rsidRPr="006622AA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appointing </w:t>
            </w:r>
            <w:r w:rsidR="006622AA" w:rsidRPr="006622AA">
              <w:rPr>
                <w:rFonts w:ascii="Arial" w:eastAsia="Arial" w:hAnsi="Arial" w:cs="Arial"/>
                <w:b/>
                <w:color w:val="FFFFFF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proxy</w:t>
            </w:r>
          </w:p>
        </w:tc>
        <w:tc>
          <w:tcPr>
            <w:tcW w:w="4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D99A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6622AA" w:rsidRPr="006622AA" w14:paraId="55420AD0" w14:textId="77777777" w:rsidTr="00E573CB">
        <w:trPr>
          <w:trHeight w:val="425"/>
        </w:trPr>
        <w:tc>
          <w:tcPr>
            <w:tcW w:w="4650" w:type="dxa"/>
            <w:vMerge w:val="restart"/>
            <w:shd w:val="clear" w:color="auto" w:fill="000000"/>
          </w:tcPr>
          <w:p w14:paraId="449F062A" w14:textId="7EE922ED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left="117" w:right="143"/>
              <w:jc w:val="both"/>
              <w:rPr>
                <w:rFonts w:ascii="Arial" w:eastAsia="Arial" w:hAnsi="Arial" w:cs="Arial"/>
                <w:b/>
                <w:color w:val="FFFFFF"/>
                <w:spacing w:val="-2"/>
                <w:kern w:val="0"/>
                <w:sz w:val="22"/>
                <w:szCs w:val="22"/>
                <w:lang w:val="en-US"/>
                <w14:ligatures w14:val="none"/>
              </w:rPr>
            </w:pPr>
            <w:r w:rsidRPr="006622AA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Address of </w:t>
            </w:r>
            <w:r w:rsidR="00E573CB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Company</w:t>
            </w:r>
            <w:r w:rsidRPr="006622AA">
              <w:rPr>
                <w:rFonts w:ascii="Arial" w:eastAsia="Arial" w:hAnsi="Arial" w:cs="Arial"/>
                <w:b/>
                <w:color w:val="FFFFFF"/>
                <w:spacing w:val="-1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6622AA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appointing </w:t>
            </w:r>
            <w:r w:rsidRPr="006622AA">
              <w:rPr>
                <w:rFonts w:ascii="Arial" w:eastAsia="Arial" w:hAnsi="Arial" w:cs="Arial"/>
                <w:b/>
                <w:color w:val="FFFFFF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proxy</w:t>
            </w:r>
          </w:p>
          <w:p w14:paraId="23BC5BDE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left="117" w:right="143"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C1D08A0" w14:textId="0F0C8A13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left="117" w:right="143"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6622AA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Name of proxy or office</w:t>
            </w:r>
            <w:r w:rsidRPr="006622AA">
              <w:rPr>
                <w:rFonts w:ascii="Arial" w:eastAsia="Arial" w:hAnsi="Arial" w:cs="Arial"/>
                <w:b/>
                <w:color w:val="FFFFFF"/>
                <w:spacing w:val="-1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6622AA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(e.g. </w:t>
            </w:r>
            <w:r w:rsidRPr="006622AA">
              <w:rPr>
                <w:rFonts w:ascii="Arial" w:eastAsia="Arial" w:hAnsi="Arial" w:cs="Arial"/>
                <w:b/>
                <w:color w:val="FFFFFF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Chairperson)</w:t>
            </w:r>
          </w:p>
        </w:tc>
        <w:tc>
          <w:tcPr>
            <w:tcW w:w="4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A5B6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6622AA" w:rsidRPr="006622AA" w14:paraId="053447C3" w14:textId="77777777" w:rsidTr="00E573CB">
        <w:trPr>
          <w:trHeight w:val="416"/>
        </w:trPr>
        <w:tc>
          <w:tcPr>
            <w:tcW w:w="4650" w:type="dxa"/>
            <w:vMerge/>
            <w:tcBorders>
              <w:top w:val="nil"/>
            </w:tcBorders>
            <w:shd w:val="clear" w:color="auto" w:fill="000000"/>
          </w:tcPr>
          <w:p w14:paraId="61A5A347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334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41B1BD76" w14:textId="77777777" w:rsidR="006622AA" w:rsidRPr="006622AA" w:rsidRDefault="006622AA" w:rsidP="006622AA">
      <w:pPr>
        <w:widowControl w:val="0"/>
        <w:autoSpaceDE w:val="0"/>
        <w:autoSpaceDN w:val="0"/>
        <w:spacing w:before="230" w:after="0" w:line="240" w:lineRule="auto"/>
        <w:ind w:left="167" w:right="143"/>
        <w:jc w:val="both"/>
        <w:rPr>
          <w:rFonts w:ascii="Arial" w:eastAsia="Arial" w:hAnsi="Arial" w:cs="Arial"/>
          <w:b/>
          <w:kern w:val="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b/>
          <w:spacing w:val="-2"/>
          <w:kern w:val="0"/>
          <w:szCs w:val="22"/>
          <w:lang w:val="en-US"/>
          <w14:ligatures w14:val="none"/>
        </w:rPr>
        <w:t>Appointment</w:t>
      </w:r>
    </w:p>
    <w:p w14:paraId="5ABE257E" w14:textId="77777777" w:rsidR="006622AA" w:rsidRPr="006622AA" w:rsidRDefault="006622AA" w:rsidP="006622AA">
      <w:pPr>
        <w:widowControl w:val="0"/>
        <w:autoSpaceDE w:val="0"/>
        <w:autoSpaceDN w:val="0"/>
        <w:spacing w:before="229" w:after="0" w:line="240" w:lineRule="auto"/>
        <w:ind w:left="167" w:right="143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 abovenamed voting member appoints the abovenamed proxy to vote on the member’s behalf at the</w:t>
      </w:r>
      <w:r w:rsidRPr="006622AA">
        <w:rPr>
          <w:rFonts w:ascii="Arial" w:eastAsia="Arial" w:hAnsi="Arial" w:cs="Arial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Company’s</w:t>
      </w:r>
      <w:r w:rsidRPr="006622AA">
        <w:rPr>
          <w:rFonts w:ascii="Arial" w:eastAsia="Arial" w:hAnsi="Arial" w:cs="Arial"/>
          <w:b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Annual</w:t>
      </w:r>
      <w:r w:rsidRPr="006622AA">
        <w:rPr>
          <w:rFonts w:ascii="Arial" w:eastAsia="Arial" w:hAnsi="Arial" w:cs="Arial"/>
          <w:b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General</w:t>
      </w:r>
      <w:r w:rsidRPr="006622AA">
        <w:rPr>
          <w:rFonts w:ascii="Arial" w:eastAsia="Arial" w:hAnsi="Arial" w:cs="Arial"/>
          <w:b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Meeting</w:t>
      </w:r>
      <w:r w:rsidRPr="006622AA">
        <w:rPr>
          <w:rFonts w:ascii="Arial" w:eastAsia="Arial" w:hAnsi="Arial" w:cs="Arial"/>
          <w:b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at</w:t>
      </w:r>
      <w:r w:rsidRPr="006622AA">
        <w:rPr>
          <w:rFonts w:ascii="Arial" w:eastAsia="Arial" w:hAnsi="Arial" w:cs="Arial"/>
          <w:b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12.00pm</w:t>
      </w:r>
      <w:r w:rsidRPr="006622AA">
        <w:rPr>
          <w:rFonts w:ascii="Arial" w:eastAsia="Arial" w:hAnsi="Arial" w:cs="Arial"/>
          <w:b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on</w:t>
      </w:r>
      <w:r w:rsidRPr="006622AA">
        <w:rPr>
          <w:rFonts w:ascii="Arial" w:eastAsia="Arial" w:hAnsi="Arial" w:cs="Arial"/>
          <w:b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26</w:t>
      </w:r>
      <w:r w:rsidRPr="006622AA">
        <w:rPr>
          <w:rFonts w:ascii="Arial" w:eastAsia="Arial" w:hAnsi="Arial" w:cs="Arial"/>
          <w:b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November</w:t>
      </w:r>
      <w:r w:rsidRPr="006622AA">
        <w:rPr>
          <w:rFonts w:ascii="Arial" w:eastAsia="Arial" w:hAnsi="Arial" w:cs="Arial"/>
          <w:b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2025</w:t>
      </w:r>
      <w:r w:rsidRPr="006622AA">
        <w:rPr>
          <w:rFonts w:ascii="Arial" w:eastAsia="Arial" w:hAnsi="Arial" w:cs="Arial"/>
          <w:b/>
          <w:spacing w:val="-4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and</w:t>
      </w:r>
      <w:r w:rsidRPr="006622AA">
        <w:rPr>
          <w:rFonts w:ascii="Arial" w:eastAsia="Arial" w:hAnsi="Arial" w:cs="Arial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at</w:t>
      </w:r>
      <w:r w:rsidRPr="006622AA">
        <w:rPr>
          <w:rFonts w:ascii="Arial" w:eastAsia="Arial" w:hAnsi="Arial" w:cs="Arial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any</w:t>
      </w:r>
      <w:r w:rsidRPr="006622AA">
        <w:rPr>
          <w:rFonts w:ascii="Arial" w:eastAsia="Arial" w:hAnsi="Arial" w:cs="Arial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adjournment of that meeting.</w:t>
      </w:r>
    </w:p>
    <w:p w14:paraId="4BB13381" w14:textId="77777777" w:rsidR="006622AA" w:rsidRPr="006622AA" w:rsidRDefault="006622AA" w:rsidP="006622AA">
      <w:pPr>
        <w:widowControl w:val="0"/>
        <w:autoSpaceDE w:val="0"/>
        <w:autoSpaceDN w:val="0"/>
        <w:spacing w:before="3" w:after="0" w:line="240" w:lineRule="auto"/>
        <w:ind w:right="143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6811C8CF" w14:textId="77777777" w:rsidR="006622AA" w:rsidRPr="006622AA" w:rsidRDefault="006622AA" w:rsidP="006622AA">
      <w:pPr>
        <w:widowControl w:val="0"/>
        <w:autoSpaceDE w:val="0"/>
        <w:autoSpaceDN w:val="0"/>
        <w:spacing w:after="0" w:line="240" w:lineRule="auto"/>
        <w:ind w:left="167" w:right="143"/>
        <w:jc w:val="both"/>
        <w:outlineLvl w:val="6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Voting</w:t>
      </w:r>
      <w:r w:rsidRPr="006622AA">
        <w:rPr>
          <w:rFonts w:ascii="Arial" w:eastAsia="Arial" w:hAnsi="Arial" w:cs="Arial"/>
          <w:b/>
          <w:bCs/>
          <w:spacing w:val="-3"/>
          <w:kern w:val="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>direction</w:t>
      </w:r>
    </w:p>
    <w:p w14:paraId="0D518B16" w14:textId="77777777" w:rsidR="006622AA" w:rsidRPr="006622AA" w:rsidRDefault="006622AA" w:rsidP="006622AA">
      <w:pPr>
        <w:widowControl w:val="0"/>
        <w:autoSpaceDE w:val="0"/>
        <w:autoSpaceDN w:val="0"/>
        <w:spacing w:before="227" w:after="0" w:line="240" w:lineRule="auto"/>
        <w:ind w:left="167" w:right="143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The abovenamed proxy is authorised to vote as indicated below (tick whichever applies) in relation to the</w:t>
      </w:r>
      <w:r w:rsidRPr="006622AA">
        <w:rPr>
          <w:rFonts w:ascii="Arial" w:eastAsia="Arial" w:hAnsi="Arial" w:cs="Arial"/>
          <w:spacing w:val="40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following special resolution:</w:t>
      </w:r>
    </w:p>
    <w:p w14:paraId="30DA4BD3" w14:textId="77777777" w:rsidR="006622AA" w:rsidRPr="006622AA" w:rsidRDefault="006622AA" w:rsidP="006622AA">
      <w:pPr>
        <w:widowControl w:val="0"/>
        <w:autoSpaceDE w:val="0"/>
        <w:autoSpaceDN w:val="0"/>
        <w:spacing w:before="120" w:after="0" w:line="240" w:lineRule="auto"/>
        <w:ind w:left="709" w:right="142"/>
        <w:jc w:val="both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  <w:r w:rsidRPr="006622AA"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t>‘That the constitution of the Company (being the document titled “Constitution – Hunter Business Chamber Limited ACN 083 977 459”) be amended and adopted in the version of the constitution set out in Appendix B to the Notice of Meeting for this Annual General Meeting, with effect on and from the passing of this special resolution.’</w:t>
      </w:r>
    </w:p>
    <w:p w14:paraId="419B99BF" w14:textId="77777777" w:rsidR="006622AA" w:rsidRPr="006622AA" w:rsidRDefault="006622AA" w:rsidP="006622AA">
      <w:pPr>
        <w:widowControl w:val="0"/>
        <w:autoSpaceDE w:val="0"/>
        <w:autoSpaceDN w:val="0"/>
        <w:spacing w:before="7" w:after="0" w:line="240" w:lineRule="auto"/>
        <w:ind w:left="284" w:right="143"/>
        <w:jc w:val="both"/>
        <w:rPr>
          <w:rFonts w:ascii="Arial" w:eastAsia="Arial" w:hAnsi="Arial" w:cs="Arial"/>
          <w:i/>
          <w:kern w:val="0"/>
          <w:sz w:val="19"/>
          <w:szCs w:val="20"/>
          <w:lang w:val="en-US"/>
          <w14:ligatures w14:val="none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3010"/>
        <w:gridCol w:w="3010"/>
      </w:tblGrid>
      <w:tr w:rsidR="006622AA" w:rsidRPr="006622AA" w14:paraId="0E9AD114" w14:textId="77777777" w:rsidTr="00DE455C">
        <w:trPr>
          <w:trHeight w:val="268"/>
        </w:trPr>
        <w:tc>
          <w:tcPr>
            <w:tcW w:w="2998" w:type="dxa"/>
            <w:tcBorders>
              <w:top w:val="nil"/>
              <w:bottom w:val="nil"/>
            </w:tcBorders>
            <w:shd w:val="clear" w:color="auto" w:fill="000000"/>
          </w:tcPr>
          <w:p w14:paraId="096601CB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before="9" w:after="0" w:line="239" w:lineRule="exact"/>
              <w:ind w:left="107" w:right="143"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6622AA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In</w:t>
            </w:r>
            <w:r w:rsidRPr="006622AA">
              <w:rPr>
                <w:rFonts w:ascii="Arial" w:eastAsia="Arial" w:hAnsi="Arial" w:cs="Arial"/>
                <w:b/>
                <w:color w:val="FFFFFF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6622AA">
              <w:rPr>
                <w:rFonts w:ascii="Arial" w:eastAsia="Arial" w:hAnsi="Arial" w:cs="Arial"/>
                <w:b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favour</w:t>
            </w:r>
            <w:r w:rsidRPr="006622AA">
              <w:rPr>
                <w:rFonts w:ascii="Arial" w:eastAsia="Arial" w:hAnsi="Arial" w:cs="Arial"/>
                <w:b/>
                <w:color w:val="FFFFFF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6622AA">
              <w:rPr>
                <w:rFonts w:ascii="Arial" w:eastAsia="Arial" w:hAnsi="Arial" w:cs="Arial"/>
                <w:b/>
                <w:color w:val="FFFFFF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</w:p>
        </w:tc>
        <w:tc>
          <w:tcPr>
            <w:tcW w:w="3010" w:type="dxa"/>
            <w:tcBorders>
              <w:top w:val="nil"/>
              <w:bottom w:val="nil"/>
            </w:tcBorders>
            <w:shd w:val="clear" w:color="auto" w:fill="000000"/>
          </w:tcPr>
          <w:p w14:paraId="295F6E36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before="9" w:after="0" w:line="239" w:lineRule="exact"/>
              <w:ind w:left="107" w:right="143"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6622AA">
              <w:rPr>
                <w:rFonts w:ascii="Arial" w:eastAsia="Arial" w:hAnsi="Arial" w:cs="Arial"/>
                <w:b/>
                <w:color w:val="FFFFFF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Against</w:t>
            </w:r>
          </w:p>
        </w:tc>
        <w:tc>
          <w:tcPr>
            <w:tcW w:w="3010" w:type="dxa"/>
            <w:tcBorders>
              <w:top w:val="nil"/>
              <w:bottom w:val="nil"/>
            </w:tcBorders>
            <w:shd w:val="clear" w:color="auto" w:fill="000000"/>
          </w:tcPr>
          <w:p w14:paraId="4D13E090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before="9" w:after="0" w:line="239" w:lineRule="exact"/>
              <w:ind w:left="107" w:right="143"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6622AA">
              <w:rPr>
                <w:rFonts w:ascii="Arial" w:eastAsia="Arial" w:hAnsi="Arial" w:cs="Arial"/>
                <w:b/>
                <w:color w:val="FFFFFF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Abstain</w:t>
            </w:r>
          </w:p>
        </w:tc>
      </w:tr>
      <w:tr w:rsidR="006622AA" w:rsidRPr="006622AA" w14:paraId="58891D01" w14:textId="77777777" w:rsidTr="006622AA">
        <w:trPr>
          <w:trHeight w:val="560"/>
        </w:trPr>
        <w:tc>
          <w:tcPr>
            <w:tcW w:w="2998" w:type="dxa"/>
          </w:tcPr>
          <w:p w14:paraId="64539ACB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010" w:type="dxa"/>
          </w:tcPr>
          <w:p w14:paraId="7666563A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3010" w:type="dxa"/>
          </w:tcPr>
          <w:p w14:paraId="4F06F245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1F2A8456" w14:textId="77777777" w:rsidR="006622AA" w:rsidRPr="006622AA" w:rsidRDefault="006622AA" w:rsidP="006622AA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3D2389F8" w14:textId="77777777" w:rsidR="006622AA" w:rsidRPr="006622AA" w:rsidRDefault="006622AA" w:rsidP="006622AA">
      <w:pPr>
        <w:widowControl w:val="0"/>
        <w:autoSpaceDE w:val="0"/>
        <w:autoSpaceDN w:val="0"/>
        <w:spacing w:after="0" w:line="240" w:lineRule="auto"/>
        <w:ind w:right="143"/>
        <w:jc w:val="both"/>
        <w:outlineLvl w:val="6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Notes</w:t>
      </w: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in</w:t>
      </w: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relation</w:t>
      </w: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to</w:t>
      </w: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bCs/>
          <w:kern w:val="0"/>
          <w:lang w:val="en-US"/>
          <w14:ligatures w14:val="none"/>
        </w:rPr>
        <w:t>voting</w:t>
      </w: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 xml:space="preserve"> direction</w:t>
      </w:r>
    </w:p>
    <w:p w14:paraId="5CAE2C6F" w14:textId="77777777" w:rsidR="006622AA" w:rsidRPr="006622AA" w:rsidRDefault="006622AA" w:rsidP="006622AA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spacing w:before="120" w:after="0" w:line="240" w:lineRule="auto"/>
        <w:ind w:left="629" w:right="142" w:hanging="357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If you do not direct your proxy how to vote by indicating your voting direction above,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your proxy is entitled to vote on the resolution as they see fit to do so.</w:t>
      </w:r>
    </w:p>
    <w:p w14:paraId="20EB8F2B" w14:textId="77777777" w:rsidR="006622AA" w:rsidRPr="006622AA" w:rsidRDefault="006622AA" w:rsidP="006622AA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spacing w:before="120" w:after="0" w:line="240" w:lineRule="auto"/>
        <w:ind w:left="629" w:right="142" w:hanging="357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 Chairperson’s voting intention in relation to undirected proxies is to vote in favour of the resolution.</w:t>
      </w:r>
    </w:p>
    <w:p w14:paraId="3E33E449" w14:textId="77777777" w:rsidR="006622AA" w:rsidRPr="006622AA" w:rsidRDefault="006622AA" w:rsidP="006622AA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spacing w:before="120" w:after="0" w:line="240" w:lineRule="auto"/>
        <w:ind w:left="629" w:right="142" w:hanging="357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If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you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wish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to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nominate</w:t>
      </w:r>
      <w:r w:rsidRPr="006622AA">
        <w:rPr>
          <w:rFonts w:ascii="Arial" w:eastAsia="Arial" w:hAnsi="Arial" w:cs="Arial"/>
          <w:spacing w:val="64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Chairperson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as</w:t>
      </w:r>
      <w:r w:rsidRPr="006622AA">
        <w:rPr>
          <w:rFonts w:ascii="Arial" w:eastAsia="Arial" w:hAnsi="Arial" w:cs="Arial"/>
          <w:spacing w:val="63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your</w:t>
      </w:r>
      <w:r w:rsidRPr="006622AA">
        <w:rPr>
          <w:rFonts w:ascii="Arial" w:eastAsia="Arial" w:hAnsi="Arial" w:cs="Arial"/>
          <w:spacing w:val="63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proxy,</w:t>
      </w:r>
      <w:r w:rsidRPr="006622AA">
        <w:rPr>
          <w:rFonts w:ascii="Arial" w:eastAsia="Arial" w:hAnsi="Arial" w:cs="Arial"/>
          <w:spacing w:val="63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please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write</w:t>
      </w:r>
      <w:r w:rsidRPr="006622AA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</w:t>
      </w:r>
      <w:r w:rsidRPr="006622AA">
        <w:rPr>
          <w:rFonts w:ascii="Arial" w:eastAsia="Arial" w:hAnsi="Arial" w:cs="Arial"/>
          <w:spacing w:val="64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word ‘Chairperson’ in the space provided above for the name of the proxy.</w:t>
      </w:r>
    </w:p>
    <w:p w14:paraId="6CC7482A" w14:textId="77777777" w:rsidR="006622AA" w:rsidRPr="006622AA" w:rsidRDefault="006622AA" w:rsidP="006622AA">
      <w:pPr>
        <w:widowControl w:val="0"/>
        <w:autoSpaceDE w:val="0"/>
        <w:autoSpaceDN w:val="0"/>
        <w:spacing w:before="120" w:after="0" w:line="240" w:lineRule="auto"/>
        <w:ind w:left="272" w:right="142"/>
        <w:jc w:val="both"/>
        <w:outlineLvl w:val="6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6622AA">
        <w:rPr>
          <w:rFonts w:ascii="Arial" w:eastAsia="Arial" w:hAnsi="Arial" w:cs="Arial"/>
          <w:b/>
          <w:bCs/>
          <w:spacing w:val="-2"/>
          <w:kern w:val="0"/>
          <w:lang w:val="en-US"/>
          <w14:ligatures w14:val="none"/>
        </w:rPr>
        <w:t>Signing</w:t>
      </w:r>
    </w:p>
    <w:p w14:paraId="342853C4" w14:textId="77777777" w:rsidR="006622AA" w:rsidRPr="006622AA" w:rsidRDefault="006622AA" w:rsidP="006622AA">
      <w:pPr>
        <w:widowControl w:val="0"/>
        <w:autoSpaceDE w:val="0"/>
        <w:autoSpaceDN w:val="0"/>
        <w:spacing w:before="9" w:after="0" w:line="240" w:lineRule="auto"/>
        <w:ind w:right="143"/>
        <w:jc w:val="both"/>
        <w:rPr>
          <w:rFonts w:ascii="Arial" w:eastAsia="Arial" w:hAnsi="Arial" w:cs="Arial"/>
          <w:b/>
          <w:kern w:val="0"/>
          <w:sz w:val="19"/>
          <w:szCs w:val="20"/>
          <w:lang w:val="en-US"/>
          <w14:ligatures w14:val="none"/>
        </w:rPr>
      </w:pPr>
    </w:p>
    <w:tbl>
      <w:tblPr>
        <w:tblW w:w="8830" w:type="dxa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3"/>
        <w:gridCol w:w="4287"/>
      </w:tblGrid>
      <w:tr w:rsidR="006622AA" w:rsidRPr="006622AA" w14:paraId="34552723" w14:textId="77777777" w:rsidTr="006622AA">
        <w:trPr>
          <w:trHeight w:val="605"/>
        </w:trPr>
        <w:tc>
          <w:tcPr>
            <w:tcW w:w="4543" w:type="dxa"/>
            <w:tcBorders>
              <w:top w:val="single" w:sz="4" w:space="0" w:color="000000"/>
            </w:tcBorders>
            <w:shd w:val="clear" w:color="auto" w:fill="000000"/>
          </w:tcPr>
          <w:p w14:paraId="0A225E3F" w14:textId="3123004F" w:rsidR="006622AA" w:rsidRPr="006622AA" w:rsidRDefault="006622AA" w:rsidP="006622AA">
            <w:pPr>
              <w:widowControl w:val="0"/>
              <w:autoSpaceDE w:val="0"/>
              <w:autoSpaceDN w:val="0"/>
              <w:spacing w:before="2" w:after="0" w:line="240" w:lineRule="auto"/>
              <w:ind w:left="117" w:right="143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6622AA">
              <w:rPr>
                <w:rFonts w:ascii="Arial" w:eastAsia="Arial" w:hAnsi="Arial" w:cs="Arial"/>
                <w:b/>
                <w:color w:val="FFFFFF"/>
                <w:kern w:val="0"/>
                <w:szCs w:val="22"/>
                <w:lang w:val="en-US"/>
                <w14:ligatures w14:val="none"/>
              </w:rPr>
              <w:t>Name</w:t>
            </w:r>
            <w:r w:rsidRPr="006622AA">
              <w:rPr>
                <w:rFonts w:ascii="Arial" w:eastAsia="Arial" w:hAnsi="Arial" w:cs="Arial"/>
                <w:b/>
                <w:color w:val="FFFFFF"/>
                <w:spacing w:val="-1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6622AA">
              <w:rPr>
                <w:rFonts w:ascii="Arial" w:eastAsia="Arial" w:hAnsi="Arial" w:cs="Arial"/>
                <w:b/>
                <w:color w:val="FFFFFF"/>
                <w:kern w:val="0"/>
                <w:szCs w:val="22"/>
                <w:lang w:val="en-US"/>
                <w14:ligatures w14:val="none"/>
              </w:rPr>
              <w:t>of</w:t>
            </w:r>
            <w:r w:rsidRPr="006622AA">
              <w:rPr>
                <w:rFonts w:ascii="Arial" w:eastAsia="Arial" w:hAnsi="Arial" w:cs="Arial"/>
                <w:b/>
                <w:color w:val="FFFFFF"/>
                <w:spacing w:val="-1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4A2A43">
              <w:rPr>
                <w:rFonts w:ascii="Arial" w:eastAsia="Arial" w:hAnsi="Arial" w:cs="Arial"/>
                <w:b/>
                <w:color w:val="FFFFFF"/>
                <w:spacing w:val="-17"/>
                <w:kern w:val="0"/>
                <w:szCs w:val="22"/>
                <w:lang w:val="en-US"/>
                <w14:ligatures w14:val="none"/>
              </w:rPr>
              <w:t xml:space="preserve">member </w:t>
            </w:r>
            <w:r w:rsidRPr="006622AA">
              <w:rPr>
                <w:rFonts w:ascii="Arial" w:eastAsia="Arial" w:hAnsi="Arial" w:cs="Arial"/>
                <w:b/>
                <w:color w:val="FFFFFF"/>
                <w:kern w:val="0"/>
                <w:szCs w:val="22"/>
                <w:lang w:val="en-US"/>
                <w14:ligatures w14:val="none"/>
              </w:rPr>
              <w:t>representative</w:t>
            </w:r>
          </w:p>
        </w:tc>
        <w:tc>
          <w:tcPr>
            <w:tcW w:w="4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5AC5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6622AA" w:rsidRPr="006622AA" w14:paraId="096D3D28" w14:textId="77777777" w:rsidTr="006622AA">
        <w:trPr>
          <w:trHeight w:val="557"/>
        </w:trPr>
        <w:tc>
          <w:tcPr>
            <w:tcW w:w="4543" w:type="dxa"/>
            <w:vMerge w:val="restart"/>
            <w:shd w:val="clear" w:color="auto" w:fill="000000"/>
          </w:tcPr>
          <w:p w14:paraId="41CB2EF3" w14:textId="780E44F9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left="117" w:right="143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6622AA">
              <w:rPr>
                <w:rFonts w:ascii="Arial" w:eastAsia="Arial" w:hAnsi="Arial" w:cs="Arial"/>
                <w:b/>
                <w:color w:val="FFFFFF"/>
                <w:kern w:val="0"/>
                <w:szCs w:val="22"/>
                <w:lang w:val="en-US"/>
                <w14:ligatures w14:val="none"/>
              </w:rPr>
              <w:t xml:space="preserve">Signature of </w:t>
            </w:r>
            <w:r w:rsidR="004A2A43">
              <w:rPr>
                <w:rFonts w:ascii="Arial" w:eastAsia="Arial" w:hAnsi="Arial" w:cs="Arial"/>
                <w:b/>
                <w:color w:val="FFFFFF"/>
                <w:kern w:val="0"/>
                <w:szCs w:val="22"/>
                <w:lang w:val="en-US"/>
                <w14:ligatures w14:val="none"/>
              </w:rPr>
              <w:t xml:space="preserve">member </w:t>
            </w:r>
            <w:r w:rsidRPr="006622AA">
              <w:rPr>
                <w:rFonts w:ascii="Arial" w:eastAsia="Arial" w:hAnsi="Arial" w:cs="Arial"/>
                <w:b/>
                <w:color w:val="FFFFFF"/>
                <w:kern w:val="0"/>
                <w:szCs w:val="22"/>
                <w:lang w:val="en-US"/>
                <w14:ligatures w14:val="none"/>
              </w:rPr>
              <w:t>representative</w:t>
            </w:r>
            <w:r w:rsidRPr="006622AA">
              <w:rPr>
                <w:rFonts w:ascii="Arial" w:eastAsia="Arial" w:hAnsi="Arial" w:cs="Arial"/>
                <w:b/>
                <w:color w:val="FFFFFF"/>
                <w:spacing w:val="-17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2AD4F3D3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left="117" w:right="143"/>
              <w:jc w:val="both"/>
              <w:rPr>
                <w:rFonts w:ascii="Arial" w:eastAsia="Arial" w:hAnsi="Arial" w:cs="Arial"/>
                <w:b/>
                <w:color w:val="FFFFFF"/>
                <w:kern w:val="0"/>
                <w:szCs w:val="22"/>
                <w:lang w:val="en-US"/>
                <w14:ligatures w14:val="none"/>
              </w:rPr>
            </w:pPr>
          </w:p>
          <w:p w14:paraId="469AAD6F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left="117" w:right="143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6622AA">
              <w:rPr>
                <w:rFonts w:ascii="Arial" w:eastAsia="Arial" w:hAnsi="Arial" w:cs="Arial"/>
                <w:b/>
                <w:color w:val="FFFFFF"/>
                <w:kern w:val="0"/>
                <w:szCs w:val="22"/>
                <w:lang w:val="en-US"/>
                <w14:ligatures w14:val="none"/>
              </w:rPr>
              <w:t>Date</w:t>
            </w:r>
            <w:r w:rsidRPr="006622AA">
              <w:rPr>
                <w:rFonts w:ascii="Arial" w:eastAsia="Arial" w:hAnsi="Arial" w:cs="Arial"/>
                <w:b/>
                <w:color w:val="FFFFFF"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6622AA">
              <w:rPr>
                <w:rFonts w:ascii="Arial" w:eastAsia="Arial" w:hAnsi="Arial" w:cs="Arial"/>
                <w:b/>
                <w:color w:val="FFFFFF"/>
                <w:spacing w:val="-2"/>
                <w:kern w:val="0"/>
                <w:szCs w:val="22"/>
                <w:lang w:val="en-US"/>
                <w14:ligatures w14:val="none"/>
              </w:rPr>
              <w:t>signed</w:t>
            </w:r>
          </w:p>
        </w:tc>
        <w:tc>
          <w:tcPr>
            <w:tcW w:w="4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59D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6622AA" w:rsidRPr="006622AA" w14:paraId="5C9EC833" w14:textId="77777777" w:rsidTr="006622AA">
        <w:trPr>
          <w:trHeight w:val="551"/>
        </w:trPr>
        <w:tc>
          <w:tcPr>
            <w:tcW w:w="4543" w:type="dxa"/>
            <w:vMerge/>
            <w:tcBorders>
              <w:top w:val="nil"/>
            </w:tcBorders>
            <w:shd w:val="clear" w:color="auto" w:fill="000000"/>
          </w:tcPr>
          <w:p w14:paraId="3ECFE832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96A3" w14:textId="77777777" w:rsidR="006622AA" w:rsidRPr="006622AA" w:rsidRDefault="006622AA" w:rsidP="006622AA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28F7FA47" w14:textId="77777777" w:rsidR="006622AA" w:rsidRPr="006622AA" w:rsidRDefault="006622AA" w:rsidP="006622AA">
      <w:pPr>
        <w:widowControl w:val="0"/>
        <w:autoSpaceDE w:val="0"/>
        <w:autoSpaceDN w:val="0"/>
        <w:spacing w:before="120" w:after="0" w:line="240" w:lineRule="auto"/>
        <w:ind w:left="164" w:right="142"/>
        <w:jc w:val="both"/>
        <w:rPr>
          <w:rFonts w:ascii="Arial" w:eastAsia="Arial" w:hAnsi="Arial" w:cs="Arial"/>
          <w:b/>
          <w:kern w:val="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b/>
          <w:kern w:val="0"/>
          <w:szCs w:val="22"/>
          <w:lang w:val="en-US"/>
          <w14:ligatures w14:val="none"/>
        </w:rPr>
        <w:t>Lodgment</w:t>
      </w:r>
      <w:r w:rsidRPr="006622AA">
        <w:rPr>
          <w:rFonts w:ascii="Arial" w:eastAsia="Arial" w:hAnsi="Arial" w:cs="Arial"/>
          <w:b/>
          <w:spacing w:val="-2"/>
          <w:kern w:val="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kern w:val="0"/>
          <w:szCs w:val="22"/>
          <w:lang w:val="en-US"/>
          <w14:ligatures w14:val="none"/>
        </w:rPr>
        <w:t>of</w:t>
      </w:r>
      <w:r w:rsidRPr="006622AA">
        <w:rPr>
          <w:rFonts w:ascii="Arial" w:eastAsia="Arial" w:hAnsi="Arial" w:cs="Arial"/>
          <w:b/>
          <w:spacing w:val="-1"/>
          <w:kern w:val="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b/>
          <w:spacing w:val="-2"/>
          <w:kern w:val="0"/>
          <w:szCs w:val="22"/>
          <w:lang w:val="en-US"/>
          <w14:ligatures w14:val="none"/>
        </w:rPr>
        <w:t>proxy</w:t>
      </w:r>
    </w:p>
    <w:p w14:paraId="4C492D64" w14:textId="22306338" w:rsidR="006622AA" w:rsidRPr="006622AA" w:rsidRDefault="006622AA" w:rsidP="006622AA">
      <w:pPr>
        <w:widowControl w:val="0"/>
        <w:autoSpaceDE w:val="0"/>
        <w:autoSpaceDN w:val="0"/>
        <w:spacing w:before="229" w:after="0" w:line="240" w:lineRule="auto"/>
        <w:ind w:left="166" w:right="143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This</w:t>
      </w:r>
      <w:r w:rsidRPr="006622AA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proxy</w:t>
      </w:r>
      <w:r w:rsidRPr="006622AA">
        <w:rPr>
          <w:rFonts w:ascii="Arial" w:eastAsia="Arial" w:hAnsi="Arial" w:cs="Arial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form</w:t>
      </w:r>
      <w:r w:rsidRPr="006622AA">
        <w:rPr>
          <w:rFonts w:ascii="Arial" w:eastAsia="Arial" w:hAnsi="Arial" w:cs="Arial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must be received by the Company by </w:t>
      </w:r>
      <w:r w:rsidRPr="006622AA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5.00pm</w:t>
      </w:r>
      <w:r w:rsidRPr="006622AA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on </w:t>
      </w:r>
      <w:r w:rsidRPr="006622AA"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t xml:space="preserve">18 November 2025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by:</w:t>
      </w:r>
    </w:p>
    <w:p w14:paraId="2E5F26A0" w14:textId="77777777" w:rsidR="006622AA" w:rsidRPr="006622AA" w:rsidRDefault="006622AA" w:rsidP="006622AA">
      <w:pPr>
        <w:widowControl w:val="0"/>
        <w:numPr>
          <w:ilvl w:val="0"/>
          <w:numId w:val="2"/>
        </w:numPr>
        <w:tabs>
          <w:tab w:val="left" w:pos="526"/>
        </w:tabs>
        <w:autoSpaceDE w:val="0"/>
        <w:autoSpaceDN w:val="0"/>
        <w:spacing w:before="120" w:after="0" w:line="240" w:lineRule="auto"/>
        <w:ind w:left="521" w:right="142" w:hanging="357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email</w:t>
      </w:r>
      <w:r w:rsidRPr="006622AA">
        <w:rPr>
          <w:rFonts w:ascii="Arial" w:eastAsia="Arial" w:hAnsi="Arial" w:cs="Arial"/>
          <w:spacing w:val="-14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to</w:t>
      </w:r>
      <w:r w:rsidRPr="006622AA">
        <w:rPr>
          <w:rFonts w:ascii="Arial" w:eastAsia="Arial" w:hAnsi="Arial" w:cs="Arial"/>
          <w:spacing w:val="-12"/>
          <w:kern w:val="0"/>
          <w:sz w:val="20"/>
          <w:szCs w:val="22"/>
          <w:lang w:val="en-US"/>
          <w14:ligatures w14:val="none"/>
        </w:rPr>
        <w:t xml:space="preserve"> </w:t>
      </w:r>
      <w:hyperlink r:id="rId5" w:history="1">
        <w:r w:rsidRPr="006622AA">
          <w:rPr>
            <w:rFonts w:ascii="Arial" w:eastAsia="Arial" w:hAnsi="Arial" w:cs="Arial"/>
            <w:color w:val="0000FF"/>
            <w:kern w:val="0"/>
            <w:sz w:val="20"/>
            <w:szCs w:val="22"/>
            <w:u w:val="single"/>
            <w:lang w:val="en-US"/>
            <w14:ligatures w14:val="none"/>
          </w:rPr>
          <w:t>info@businesshunter.com;</w:t>
        </w:r>
      </w:hyperlink>
      <w:r w:rsidRPr="006622AA">
        <w:rPr>
          <w:rFonts w:ascii="Arial" w:eastAsia="Arial" w:hAnsi="Arial" w:cs="Arial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spacing w:val="-5"/>
          <w:kern w:val="0"/>
          <w:sz w:val="20"/>
          <w:szCs w:val="22"/>
          <w:lang w:val="en-US"/>
          <w14:ligatures w14:val="none"/>
        </w:rPr>
        <w:t>or</w:t>
      </w:r>
    </w:p>
    <w:p w14:paraId="4414DDE0" w14:textId="77777777" w:rsidR="006622AA" w:rsidRDefault="006622AA" w:rsidP="006622AA">
      <w:pPr>
        <w:widowControl w:val="0"/>
        <w:numPr>
          <w:ilvl w:val="0"/>
          <w:numId w:val="2"/>
        </w:numPr>
        <w:tabs>
          <w:tab w:val="left" w:pos="526"/>
          <w:tab w:val="left" w:pos="845"/>
        </w:tabs>
        <w:autoSpaceDE w:val="0"/>
        <w:autoSpaceDN w:val="0"/>
        <w:spacing w:before="120" w:after="0" w:line="240" w:lineRule="auto"/>
        <w:ind w:right="142" w:hanging="680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post</w:t>
      </w:r>
      <w:r w:rsidRPr="006622AA">
        <w:rPr>
          <w:rFonts w:ascii="Arial" w:eastAsia="Arial" w:hAnsi="Arial" w:cs="Arial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or</w:t>
      </w:r>
      <w:r w:rsidRPr="006622AA">
        <w:rPr>
          <w:rFonts w:ascii="Arial" w:eastAsia="Arial" w:hAnsi="Arial" w:cs="Arial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delivery</w:t>
      </w:r>
      <w:r w:rsidRPr="006622AA">
        <w:rPr>
          <w:rFonts w:ascii="Arial" w:eastAsia="Arial" w:hAnsi="Arial" w:cs="Arial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to</w:t>
      </w:r>
      <w:r w:rsidRPr="006622AA">
        <w:rPr>
          <w:rFonts w:ascii="Arial" w:eastAsia="Arial" w:hAnsi="Arial" w:cs="Arial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</w:t>
      </w:r>
      <w:r w:rsidRPr="006622AA">
        <w:rPr>
          <w:rFonts w:ascii="Arial" w:eastAsia="Arial" w:hAnsi="Arial" w:cs="Arial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Company’s</w:t>
      </w:r>
      <w:r w:rsidRPr="006622AA">
        <w:rPr>
          <w:rFonts w:ascii="Arial" w:eastAsia="Arial" w:hAnsi="Arial" w:cs="Arial"/>
          <w:spacing w:val="-2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registered</w:t>
      </w:r>
      <w:r w:rsidRPr="006622AA">
        <w:rPr>
          <w:rFonts w:ascii="Arial" w:eastAsia="Arial" w:hAnsi="Arial" w:cs="Arial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 xml:space="preserve">office: </w:t>
      </w:r>
    </w:p>
    <w:p w14:paraId="1359A50A" w14:textId="6F90B58F" w:rsidR="006622AA" w:rsidRPr="006622AA" w:rsidRDefault="006622AA" w:rsidP="006622AA">
      <w:pPr>
        <w:widowControl w:val="0"/>
        <w:tabs>
          <w:tab w:val="left" w:pos="526"/>
          <w:tab w:val="left" w:pos="845"/>
        </w:tabs>
        <w:autoSpaceDE w:val="0"/>
        <w:autoSpaceDN w:val="0"/>
        <w:spacing w:before="120" w:after="0" w:line="240" w:lineRule="auto"/>
        <w:ind w:left="845" w:right="142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Attention</w:t>
      </w:r>
      <w:r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:</w:t>
      </w:r>
      <w:r w:rsidRPr="006622A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 xml:space="preserve"> Company Secretary</w:t>
      </w:r>
    </w:p>
    <w:p w14:paraId="15DDAF24" w14:textId="77777777" w:rsidR="006622AA" w:rsidRDefault="006622AA" w:rsidP="006622AA">
      <w:pPr>
        <w:widowControl w:val="0"/>
        <w:autoSpaceDE w:val="0"/>
        <w:autoSpaceDN w:val="0"/>
        <w:spacing w:before="8" w:after="0" w:line="240" w:lineRule="auto"/>
        <w:ind w:left="845" w:right="143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Hunter</w:t>
      </w:r>
      <w:r w:rsidRPr="006622AA">
        <w:rPr>
          <w:rFonts w:ascii="Arial" w:eastAsia="Arial" w:hAnsi="Arial" w:cs="Arial"/>
          <w:spacing w:val="-12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Business</w:t>
      </w:r>
      <w:r w:rsidRPr="006622AA">
        <w:rPr>
          <w:rFonts w:ascii="Arial" w:eastAsia="Arial" w:hAnsi="Arial" w:cs="Arial"/>
          <w:spacing w:val="-13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Chamber</w:t>
      </w:r>
      <w:r w:rsidRPr="006622AA">
        <w:rPr>
          <w:rFonts w:ascii="Arial" w:eastAsia="Arial" w:hAnsi="Arial" w:cs="Arial"/>
          <w:spacing w:val="-13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Ltd </w:t>
      </w:r>
    </w:p>
    <w:p w14:paraId="2C4B7D71" w14:textId="46A1CF78" w:rsidR="006622AA" w:rsidRDefault="006622AA" w:rsidP="006622AA">
      <w:pPr>
        <w:widowControl w:val="0"/>
        <w:autoSpaceDE w:val="0"/>
        <w:autoSpaceDN w:val="0"/>
        <w:spacing w:before="8" w:after="0" w:line="240" w:lineRule="auto"/>
        <w:ind w:left="845" w:right="143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165 Lambton Road</w:t>
      </w:r>
    </w:p>
    <w:p w14:paraId="7BF9FDB7" w14:textId="48A11240" w:rsidR="00264BB7" w:rsidRPr="006622AA" w:rsidRDefault="006622AA" w:rsidP="006622AA">
      <w:pPr>
        <w:widowControl w:val="0"/>
        <w:autoSpaceDE w:val="0"/>
        <w:autoSpaceDN w:val="0"/>
        <w:spacing w:before="8" w:after="0" w:line="240" w:lineRule="auto"/>
        <w:ind w:left="845" w:right="143"/>
        <w:jc w:val="both"/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Broadmeadow</w:t>
      </w:r>
      <w:r w:rsidRPr="006622AA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NSW</w:t>
      </w:r>
      <w:r w:rsidRPr="006622AA">
        <w:rPr>
          <w:rFonts w:ascii="Arial" w:eastAsia="Arial" w:hAnsi="Arial" w:cs="Arial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6622AA"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>2</w:t>
      </w:r>
      <w:r>
        <w:rPr>
          <w:rFonts w:ascii="Arial" w:eastAsia="Arial" w:hAnsi="Arial" w:cs="Arial"/>
          <w:spacing w:val="-4"/>
          <w:kern w:val="0"/>
          <w:sz w:val="20"/>
          <w:szCs w:val="20"/>
          <w:lang w:val="en-US"/>
          <w14:ligatures w14:val="none"/>
        </w:rPr>
        <w:t>292</w:t>
      </w:r>
    </w:p>
    <w:sectPr w:rsidR="00264BB7" w:rsidRPr="006622AA" w:rsidSect="006622AA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755"/>
    <w:multiLevelType w:val="hybridMultilevel"/>
    <w:tmpl w:val="4CA245C6"/>
    <w:lvl w:ilvl="0" w:tplc="30DCDC4C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3CA3D7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C6D44E78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0F042AA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4" w:tplc="D5EECD26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B7D609C6">
      <w:numFmt w:val="bullet"/>
      <w:lvlText w:val="•"/>
      <w:lvlJc w:val="left"/>
      <w:pPr>
        <w:ind w:left="5381" w:hanging="360"/>
      </w:pPr>
      <w:rPr>
        <w:rFonts w:hint="default"/>
        <w:lang w:val="en-US" w:eastAsia="en-US" w:bidi="ar-SA"/>
      </w:rPr>
    </w:lvl>
    <w:lvl w:ilvl="6" w:tplc="4336E180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7" w:tplc="AE0458D6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6082F298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DA5FE8"/>
    <w:multiLevelType w:val="hybridMultilevel"/>
    <w:tmpl w:val="1D3AAFBE"/>
    <w:lvl w:ilvl="0" w:tplc="92AAF38E">
      <w:numFmt w:val="bullet"/>
      <w:lvlText w:val=""/>
      <w:lvlJc w:val="left"/>
      <w:pPr>
        <w:ind w:left="6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0077E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2" w:tplc="2E18A3B4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C504B702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4" w:tplc="48AE8976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04C2E462"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6" w:tplc="30ACA562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7" w:tplc="3DC86F64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8" w:tplc="CC4E7FAE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</w:abstractNum>
  <w:num w:numId="1" w16cid:durableId="416755779">
    <w:abstractNumId w:val="1"/>
  </w:num>
  <w:num w:numId="2" w16cid:durableId="5558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AA"/>
    <w:rsid w:val="00264BB7"/>
    <w:rsid w:val="004A2A43"/>
    <w:rsid w:val="006622AA"/>
    <w:rsid w:val="00683B2F"/>
    <w:rsid w:val="009D2C5C"/>
    <w:rsid w:val="00B14F00"/>
    <w:rsid w:val="00E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A1F9"/>
  <w15:chartTrackingRefBased/>
  <w15:docId w15:val="{BA715771-6DF0-46F5-B595-DE1DCD71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usinesshunter.com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1539</Characters>
  <Application>Microsoft Office Word</Application>
  <DocSecurity>0</DocSecurity>
  <Lines>59</Lines>
  <Paragraphs>35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Hawes</dc:creator>
  <cp:keywords/>
  <dc:description/>
  <cp:lastModifiedBy>Bob Hawes</cp:lastModifiedBy>
  <cp:revision>3</cp:revision>
  <dcterms:created xsi:type="dcterms:W3CDTF">2025-10-31T05:46:00Z</dcterms:created>
  <dcterms:modified xsi:type="dcterms:W3CDTF">2025-11-03T00:29:00Z</dcterms:modified>
</cp:coreProperties>
</file>